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E5E0D" w14:textId="77777777" w:rsidR="000B79C9" w:rsidRPr="00626FD0" w:rsidRDefault="000B79C9" w:rsidP="000B79C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626FD0">
        <w:rPr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</w:t>
      </w:r>
    </w:p>
    <w:p w14:paraId="629B042B" w14:textId="77777777" w:rsidR="000B79C9" w:rsidRPr="00626FD0" w:rsidRDefault="000B79C9" w:rsidP="000B79C9">
      <w:pPr>
        <w:spacing w:line="360" w:lineRule="auto"/>
        <w:jc w:val="center"/>
        <w:rPr>
          <w:sz w:val="28"/>
          <w:szCs w:val="28"/>
        </w:rPr>
      </w:pPr>
      <w:r w:rsidRPr="00626FD0">
        <w:rPr>
          <w:sz w:val="28"/>
          <w:szCs w:val="28"/>
        </w:rPr>
        <w:t>«Институт развития образования»</w:t>
      </w:r>
    </w:p>
    <w:p w14:paraId="6FFBD197" w14:textId="77777777" w:rsidR="000B79C9" w:rsidRPr="00626FD0" w:rsidRDefault="000B79C9" w:rsidP="000B79C9">
      <w:pPr>
        <w:spacing w:line="360" w:lineRule="auto"/>
        <w:jc w:val="center"/>
        <w:rPr>
          <w:sz w:val="28"/>
          <w:szCs w:val="28"/>
        </w:rPr>
      </w:pPr>
    </w:p>
    <w:p w14:paraId="2AA4843E" w14:textId="77777777" w:rsidR="000B79C9" w:rsidRPr="00626FD0" w:rsidRDefault="000B79C9" w:rsidP="002748B2">
      <w:pPr>
        <w:spacing w:line="360" w:lineRule="auto"/>
        <w:ind w:left="5103"/>
        <w:rPr>
          <w:sz w:val="28"/>
          <w:szCs w:val="28"/>
        </w:rPr>
      </w:pPr>
      <w:r w:rsidRPr="00626FD0">
        <w:rPr>
          <w:sz w:val="28"/>
          <w:szCs w:val="28"/>
        </w:rPr>
        <w:t>УТВЕРЖДЕНА</w:t>
      </w:r>
    </w:p>
    <w:p w14:paraId="04721811" w14:textId="77777777" w:rsidR="000B79C9" w:rsidRPr="00626FD0" w:rsidRDefault="000B79C9" w:rsidP="002748B2">
      <w:pPr>
        <w:spacing w:line="360" w:lineRule="auto"/>
        <w:ind w:left="5103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Учёным советом __________ 20___г. </w:t>
      </w:r>
    </w:p>
    <w:p w14:paraId="2811F9FA" w14:textId="77777777" w:rsidR="000B79C9" w:rsidRPr="00626FD0" w:rsidRDefault="000B79C9" w:rsidP="002748B2">
      <w:pPr>
        <w:spacing w:line="360" w:lineRule="auto"/>
        <w:ind w:left="5103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протокол № ____</w:t>
      </w:r>
    </w:p>
    <w:p w14:paraId="54AFAF54" w14:textId="77777777" w:rsidR="000B79C9" w:rsidRPr="00626FD0" w:rsidRDefault="000B79C9" w:rsidP="000B79C9">
      <w:pPr>
        <w:spacing w:line="360" w:lineRule="auto"/>
        <w:jc w:val="center"/>
        <w:rPr>
          <w:sz w:val="28"/>
          <w:szCs w:val="28"/>
        </w:rPr>
      </w:pPr>
    </w:p>
    <w:p w14:paraId="72E61C9A" w14:textId="77777777" w:rsidR="000B79C9" w:rsidRPr="00626FD0" w:rsidRDefault="000B79C9" w:rsidP="000B79C9">
      <w:pPr>
        <w:spacing w:line="360" w:lineRule="auto"/>
        <w:jc w:val="center"/>
        <w:rPr>
          <w:b/>
          <w:sz w:val="28"/>
          <w:szCs w:val="28"/>
        </w:rPr>
      </w:pPr>
      <w:r w:rsidRPr="00626FD0">
        <w:rPr>
          <w:b/>
          <w:sz w:val="28"/>
          <w:szCs w:val="28"/>
        </w:rPr>
        <w:t>Программа повышения квалификации</w:t>
      </w:r>
    </w:p>
    <w:p w14:paraId="00E44027" w14:textId="77777777" w:rsidR="000B79C9" w:rsidRPr="00626FD0" w:rsidRDefault="000B79C9" w:rsidP="000B79C9">
      <w:pPr>
        <w:spacing w:line="360" w:lineRule="auto"/>
        <w:jc w:val="center"/>
        <w:rPr>
          <w:b/>
          <w:sz w:val="40"/>
          <w:szCs w:val="40"/>
        </w:rPr>
      </w:pPr>
      <w:r w:rsidRPr="00626FD0">
        <w:rPr>
          <w:b/>
          <w:sz w:val="40"/>
          <w:szCs w:val="40"/>
        </w:rPr>
        <w:t>«Дополнительное образование детей с особыми образовательными потребностями»</w:t>
      </w:r>
    </w:p>
    <w:p w14:paraId="4F7DC38D" w14:textId="77777777" w:rsidR="000B79C9" w:rsidRPr="00626FD0" w:rsidRDefault="000B79C9" w:rsidP="000B79C9">
      <w:pPr>
        <w:shd w:val="clear" w:color="auto" w:fill="FFFFFF"/>
        <w:tabs>
          <w:tab w:val="left" w:pos="0"/>
        </w:tabs>
        <w:spacing w:line="360" w:lineRule="auto"/>
        <w:ind w:left="142" w:hanging="142"/>
        <w:jc w:val="center"/>
        <w:rPr>
          <w:bCs/>
          <w:i/>
          <w:spacing w:val="-16"/>
          <w:sz w:val="28"/>
          <w:szCs w:val="28"/>
        </w:rPr>
      </w:pPr>
      <w:r w:rsidRPr="00626FD0">
        <w:rPr>
          <w:bCs/>
          <w:i/>
          <w:spacing w:val="-16"/>
          <w:sz w:val="28"/>
          <w:szCs w:val="28"/>
        </w:rPr>
        <w:t>Код программы:</w:t>
      </w:r>
    </w:p>
    <w:p w14:paraId="26C3D895" w14:textId="77777777" w:rsidR="000B79C9" w:rsidRPr="00626FD0" w:rsidRDefault="000B79C9" w:rsidP="000B79C9">
      <w:pPr>
        <w:spacing w:line="360" w:lineRule="auto"/>
        <w:ind w:left="3969"/>
        <w:jc w:val="both"/>
        <w:rPr>
          <w:sz w:val="28"/>
          <w:szCs w:val="28"/>
        </w:rPr>
      </w:pPr>
      <w:r w:rsidRPr="00626FD0">
        <w:rPr>
          <w:bCs/>
          <w:i/>
          <w:spacing w:val="-16"/>
          <w:sz w:val="28"/>
          <w:szCs w:val="28"/>
        </w:rPr>
        <w:t xml:space="preserve">Целевая группа: </w:t>
      </w:r>
      <w:r w:rsidRPr="00626FD0">
        <w:rPr>
          <w:bCs/>
          <w:spacing w:val="-16"/>
          <w:sz w:val="28"/>
          <w:szCs w:val="28"/>
        </w:rPr>
        <w:t xml:space="preserve">руководители структурных подразделений, методисты, </w:t>
      </w:r>
      <w:r w:rsidRPr="00626FD0">
        <w:rPr>
          <w:sz w:val="28"/>
          <w:szCs w:val="28"/>
        </w:rPr>
        <w:t>педагоги дополнительного образования, педагоги-организаторы</w:t>
      </w:r>
    </w:p>
    <w:p w14:paraId="4258A1B2" w14:textId="77777777" w:rsidR="000B79C9" w:rsidRPr="00626FD0" w:rsidRDefault="000B79C9" w:rsidP="000B79C9">
      <w:pPr>
        <w:spacing w:line="360" w:lineRule="auto"/>
        <w:ind w:left="3969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 xml:space="preserve">Объём часов: </w:t>
      </w:r>
      <w:r w:rsidRPr="00626FD0">
        <w:rPr>
          <w:sz w:val="28"/>
          <w:szCs w:val="28"/>
        </w:rPr>
        <w:t>72 часа</w:t>
      </w:r>
    </w:p>
    <w:p w14:paraId="5D401423" w14:textId="77777777" w:rsidR="000B79C9" w:rsidRPr="00626FD0" w:rsidRDefault="000B79C9" w:rsidP="000B79C9">
      <w:pPr>
        <w:shd w:val="clear" w:color="auto" w:fill="FFFFFF"/>
        <w:spacing w:line="360" w:lineRule="auto"/>
        <w:ind w:left="3969"/>
        <w:jc w:val="both"/>
        <w:rPr>
          <w:bCs/>
          <w:spacing w:val="-16"/>
          <w:sz w:val="28"/>
          <w:szCs w:val="28"/>
        </w:rPr>
      </w:pPr>
      <w:r w:rsidRPr="00626FD0">
        <w:rPr>
          <w:bCs/>
          <w:i/>
          <w:spacing w:val="-16"/>
          <w:sz w:val="28"/>
          <w:szCs w:val="28"/>
        </w:rPr>
        <w:t xml:space="preserve">Составители: </w:t>
      </w:r>
      <w:proofErr w:type="spellStart"/>
      <w:r w:rsidRPr="00626FD0">
        <w:rPr>
          <w:bCs/>
          <w:spacing w:val="-16"/>
          <w:sz w:val="28"/>
          <w:szCs w:val="28"/>
        </w:rPr>
        <w:t>Разумова</w:t>
      </w:r>
      <w:proofErr w:type="spellEnd"/>
      <w:r w:rsidRPr="00626FD0">
        <w:rPr>
          <w:bCs/>
          <w:spacing w:val="-16"/>
          <w:sz w:val="28"/>
          <w:szCs w:val="28"/>
        </w:rPr>
        <w:t xml:space="preserve"> А.Б., заведующий кафедрой дополнительного и неформального образования ГАУ ДПО ЯО ИРО, Румянцева Н.В., доцент кафедры дополнительного и неформального образования ГАУ ДПО ЯО ИРО, Горюшина Е.А., доцент кафедры дополнительного и неформального образования ГАУ ДПО ЯО ИРО</w:t>
      </w:r>
    </w:p>
    <w:p w14:paraId="7E5160D2" w14:textId="4F7FAC7D" w:rsidR="000B79C9" w:rsidRPr="00626FD0" w:rsidRDefault="000B79C9" w:rsidP="000B79C9">
      <w:pPr>
        <w:shd w:val="clear" w:color="auto" w:fill="FFFFFF"/>
        <w:spacing w:line="360" w:lineRule="auto"/>
        <w:ind w:left="3969"/>
        <w:jc w:val="both"/>
        <w:rPr>
          <w:bCs/>
          <w:spacing w:val="-16"/>
          <w:sz w:val="28"/>
          <w:szCs w:val="28"/>
        </w:rPr>
      </w:pPr>
      <w:r w:rsidRPr="00626FD0">
        <w:rPr>
          <w:bCs/>
          <w:i/>
          <w:spacing w:val="-16"/>
          <w:sz w:val="28"/>
          <w:szCs w:val="28"/>
        </w:rPr>
        <w:t>Научный руководитель:</w:t>
      </w:r>
      <w:r w:rsidRPr="00626FD0">
        <w:rPr>
          <w:bCs/>
          <w:spacing w:val="-16"/>
          <w:sz w:val="28"/>
          <w:szCs w:val="28"/>
        </w:rPr>
        <w:t xml:space="preserve"> Золотарёва А.В., ректор ГАУ</w:t>
      </w:r>
      <w:r w:rsidR="006A3874">
        <w:rPr>
          <w:bCs/>
          <w:spacing w:val="-16"/>
          <w:sz w:val="28"/>
          <w:szCs w:val="28"/>
        </w:rPr>
        <w:t xml:space="preserve"> </w:t>
      </w:r>
      <w:r w:rsidRPr="00626FD0">
        <w:rPr>
          <w:bCs/>
          <w:spacing w:val="-16"/>
          <w:sz w:val="28"/>
          <w:szCs w:val="28"/>
        </w:rPr>
        <w:t>ДПО ЯО ИРО</w:t>
      </w:r>
    </w:p>
    <w:p w14:paraId="12FC5DE4" w14:textId="27A54D63" w:rsidR="000B79C9" w:rsidRPr="00626FD0" w:rsidRDefault="000B79C9" w:rsidP="000B79C9">
      <w:pPr>
        <w:shd w:val="clear" w:color="auto" w:fill="FFFFFF"/>
        <w:spacing w:line="360" w:lineRule="auto"/>
        <w:ind w:left="3969"/>
        <w:jc w:val="both"/>
        <w:rPr>
          <w:bCs/>
          <w:spacing w:val="-16"/>
          <w:sz w:val="28"/>
          <w:szCs w:val="28"/>
        </w:rPr>
      </w:pPr>
      <w:r w:rsidRPr="00626FD0">
        <w:rPr>
          <w:bCs/>
          <w:spacing w:val="-16"/>
          <w:sz w:val="28"/>
          <w:szCs w:val="28"/>
        </w:rPr>
        <w:t>Рекомендовано кафедрой</w:t>
      </w:r>
      <w:r w:rsidR="006A3874">
        <w:rPr>
          <w:bCs/>
          <w:spacing w:val="-16"/>
          <w:sz w:val="28"/>
          <w:szCs w:val="28"/>
        </w:rPr>
        <w:t xml:space="preserve"> </w:t>
      </w:r>
      <w:proofErr w:type="spellStart"/>
      <w:r w:rsidRPr="00626FD0">
        <w:rPr>
          <w:bCs/>
          <w:spacing w:val="-16"/>
          <w:sz w:val="28"/>
          <w:szCs w:val="28"/>
          <w:u w:val="single"/>
        </w:rPr>
        <w:t>ДиНФО</w:t>
      </w:r>
      <w:proofErr w:type="spellEnd"/>
      <w:r w:rsidRPr="00626FD0">
        <w:rPr>
          <w:bCs/>
          <w:spacing w:val="-16"/>
          <w:sz w:val="28"/>
          <w:szCs w:val="28"/>
        </w:rPr>
        <w:t>_</w:t>
      </w:r>
    </w:p>
    <w:p w14:paraId="76AAA235" w14:textId="110BEC95" w:rsidR="000B79C9" w:rsidRPr="00626FD0" w:rsidRDefault="000B79C9" w:rsidP="000B79C9">
      <w:pPr>
        <w:shd w:val="clear" w:color="auto" w:fill="FFFFFF"/>
        <w:spacing w:line="360" w:lineRule="auto"/>
        <w:ind w:left="3969"/>
        <w:jc w:val="both"/>
        <w:rPr>
          <w:b/>
          <w:bCs/>
          <w:spacing w:val="-16"/>
          <w:sz w:val="28"/>
          <w:szCs w:val="28"/>
        </w:rPr>
      </w:pPr>
      <w:r w:rsidRPr="00626FD0">
        <w:rPr>
          <w:bCs/>
          <w:spacing w:val="-16"/>
          <w:sz w:val="28"/>
          <w:szCs w:val="28"/>
        </w:rPr>
        <w:t>Протокол</w:t>
      </w:r>
      <w:r w:rsidR="006A3874">
        <w:rPr>
          <w:bCs/>
          <w:spacing w:val="-16"/>
          <w:sz w:val="28"/>
          <w:szCs w:val="28"/>
        </w:rPr>
        <w:t xml:space="preserve"> </w:t>
      </w:r>
      <w:r w:rsidRPr="00626FD0">
        <w:rPr>
          <w:bCs/>
          <w:spacing w:val="-16"/>
          <w:sz w:val="28"/>
          <w:szCs w:val="28"/>
        </w:rPr>
        <w:t>№</w:t>
      </w:r>
      <w:r w:rsidR="006A3874">
        <w:rPr>
          <w:bCs/>
          <w:spacing w:val="-16"/>
          <w:sz w:val="28"/>
          <w:szCs w:val="28"/>
        </w:rPr>
        <w:t xml:space="preserve"> </w:t>
      </w:r>
      <w:r w:rsidRPr="00626FD0">
        <w:rPr>
          <w:bCs/>
          <w:spacing w:val="-16"/>
          <w:sz w:val="28"/>
          <w:szCs w:val="28"/>
        </w:rPr>
        <w:t>2 от</w:t>
      </w:r>
      <w:r w:rsidR="006A3874">
        <w:rPr>
          <w:bCs/>
          <w:spacing w:val="-16"/>
          <w:sz w:val="28"/>
          <w:szCs w:val="28"/>
        </w:rPr>
        <w:t xml:space="preserve"> </w:t>
      </w:r>
      <w:r w:rsidRPr="00626FD0">
        <w:rPr>
          <w:bCs/>
          <w:spacing w:val="-16"/>
          <w:sz w:val="28"/>
          <w:szCs w:val="28"/>
        </w:rPr>
        <w:t>29.02.2016 г.</w:t>
      </w:r>
    </w:p>
    <w:p w14:paraId="2005F4B0" w14:textId="0DD45EB4" w:rsidR="000B79C9" w:rsidRPr="00626FD0" w:rsidRDefault="000B79C9" w:rsidP="000B79C9">
      <w:pPr>
        <w:spacing w:before="120" w:line="360" w:lineRule="auto"/>
        <w:jc w:val="center"/>
        <w:rPr>
          <w:sz w:val="28"/>
          <w:szCs w:val="28"/>
        </w:rPr>
      </w:pPr>
      <w:r w:rsidRPr="00626FD0">
        <w:rPr>
          <w:sz w:val="28"/>
          <w:szCs w:val="28"/>
        </w:rPr>
        <w:t>2016</w:t>
      </w:r>
      <w:r w:rsidRPr="00626FD0">
        <w:rPr>
          <w:sz w:val="28"/>
          <w:szCs w:val="28"/>
        </w:rPr>
        <w:br w:type="page"/>
      </w:r>
    </w:p>
    <w:p w14:paraId="05338FDA" w14:textId="2622428A" w:rsidR="00BE2FBD" w:rsidRPr="00626FD0" w:rsidRDefault="00BE2FBD" w:rsidP="000B79C9">
      <w:pPr>
        <w:spacing w:before="120" w:line="360" w:lineRule="auto"/>
        <w:jc w:val="center"/>
        <w:rPr>
          <w:b/>
          <w:sz w:val="28"/>
          <w:szCs w:val="28"/>
        </w:rPr>
      </w:pPr>
      <w:r w:rsidRPr="00626FD0">
        <w:rPr>
          <w:b/>
          <w:sz w:val="28"/>
          <w:szCs w:val="28"/>
        </w:rPr>
        <w:lastRenderedPageBreak/>
        <w:t>Пояснительная записка к программе повышения квалификации</w:t>
      </w:r>
    </w:p>
    <w:p w14:paraId="1F88D623" w14:textId="77777777" w:rsidR="00BE2FBD" w:rsidRPr="00626FD0" w:rsidRDefault="00BE2FBD" w:rsidP="00BE2FBD">
      <w:pPr>
        <w:spacing w:line="360" w:lineRule="auto"/>
        <w:jc w:val="center"/>
        <w:rPr>
          <w:b/>
          <w:sz w:val="28"/>
          <w:szCs w:val="28"/>
        </w:rPr>
      </w:pPr>
      <w:r w:rsidRPr="00626FD0">
        <w:rPr>
          <w:b/>
          <w:sz w:val="28"/>
          <w:szCs w:val="28"/>
        </w:rPr>
        <w:t>«Дополнительное образование детей с особыми образовательными потребностями»</w:t>
      </w:r>
    </w:p>
    <w:p w14:paraId="5F8BBA28" w14:textId="77777777" w:rsidR="00BE2FBD" w:rsidRPr="00626FD0" w:rsidRDefault="00BE2FBD" w:rsidP="00BE2FBD">
      <w:pPr>
        <w:spacing w:line="360" w:lineRule="auto"/>
        <w:jc w:val="center"/>
        <w:rPr>
          <w:b/>
          <w:bCs/>
          <w:spacing w:val="-16"/>
          <w:sz w:val="28"/>
          <w:szCs w:val="28"/>
        </w:rPr>
      </w:pPr>
    </w:p>
    <w:p w14:paraId="0E716847" w14:textId="77777777" w:rsidR="00BE2FBD" w:rsidRPr="00626FD0" w:rsidRDefault="00BE2FBD" w:rsidP="00BE2FBD">
      <w:pPr>
        <w:numPr>
          <w:ilvl w:val="0"/>
          <w:numId w:val="6"/>
        </w:numPr>
        <w:suppressAutoHyphens w:val="0"/>
        <w:spacing w:line="360" w:lineRule="auto"/>
        <w:ind w:left="567" w:hanging="567"/>
        <w:jc w:val="center"/>
        <w:rPr>
          <w:sz w:val="28"/>
          <w:szCs w:val="28"/>
        </w:rPr>
      </w:pPr>
      <w:r w:rsidRPr="00626FD0">
        <w:rPr>
          <w:b/>
          <w:sz w:val="28"/>
          <w:szCs w:val="28"/>
        </w:rPr>
        <w:t>Цель, планируемые результаты, формы итоговой аттестации</w:t>
      </w:r>
    </w:p>
    <w:p w14:paraId="2FBA13CE" w14:textId="06785E3C" w:rsidR="00BE2FBD" w:rsidRPr="00626FD0" w:rsidRDefault="00BE2FBD" w:rsidP="00F859B5">
      <w:pPr>
        <w:pStyle w:val="a4"/>
        <w:numPr>
          <w:ilvl w:val="1"/>
          <w:numId w:val="7"/>
        </w:numPr>
        <w:spacing w:before="200" w:line="360" w:lineRule="auto"/>
        <w:jc w:val="both"/>
        <w:rPr>
          <w:sz w:val="28"/>
          <w:szCs w:val="28"/>
        </w:rPr>
      </w:pPr>
      <w:r w:rsidRPr="00626FD0">
        <w:rPr>
          <w:b/>
          <w:i/>
          <w:sz w:val="28"/>
          <w:szCs w:val="28"/>
        </w:rPr>
        <w:t>Целевая группа программы</w:t>
      </w:r>
      <w:r w:rsidRPr="00626FD0">
        <w:rPr>
          <w:sz w:val="28"/>
          <w:szCs w:val="28"/>
        </w:rPr>
        <w:t xml:space="preserve"> </w:t>
      </w:r>
    </w:p>
    <w:p w14:paraId="1AA9FF8E" w14:textId="77777777" w:rsidR="00F859B5" w:rsidRPr="00626FD0" w:rsidRDefault="00BE2FBD" w:rsidP="00F859B5">
      <w:pPr>
        <w:pStyle w:val="a4"/>
        <w:spacing w:line="360" w:lineRule="auto"/>
        <w:ind w:left="567" w:firstLine="258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Программа повышения квалификации «Дополнительное образование детей с особыми образовательными потребностями» (далее – программа)</w:t>
      </w:r>
      <w:r w:rsidRPr="00626FD0">
        <w:rPr>
          <w:b/>
          <w:i/>
          <w:sz w:val="28"/>
          <w:szCs w:val="28"/>
        </w:rPr>
        <w:t xml:space="preserve"> </w:t>
      </w:r>
      <w:r w:rsidR="006C083B" w:rsidRPr="00626FD0">
        <w:rPr>
          <w:sz w:val="28"/>
          <w:szCs w:val="28"/>
        </w:rPr>
        <w:t xml:space="preserve">предназначена руководящих и </w:t>
      </w:r>
      <w:r w:rsidRPr="00626FD0">
        <w:rPr>
          <w:sz w:val="28"/>
          <w:szCs w:val="28"/>
        </w:rPr>
        <w:t xml:space="preserve">педагогических работников образовательных организаций дополнительного образования детей (далее – ОО ДОД): руководителей структурных подразделений, методистов, педагогов дополнительного образования, педагогов-организаторов </w:t>
      </w:r>
      <w:r w:rsidR="00F859B5" w:rsidRPr="00626FD0">
        <w:rPr>
          <w:sz w:val="28"/>
          <w:szCs w:val="28"/>
        </w:rPr>
        <w:t xml:space="preserve">(далее – педагогов). </w:t>
      </w:r>
    </w:p>
    <w:p w14:paraId="7D72C1C6" w14:textId="108930A8" w:rsidR="00BE2FBD" w:rsidRPr="00626FD0" w:rsidRDefault="00F859B5" w:rsidP="00F859B5">
      <w:pPr>
        <w:pStyle w:val="a4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 </w:t>
      </w:r>
      <w:r w:rsidR="00BE2FBD" w:rsidRPr="00626FD0">
        <w:rPr>
          <w:b/>
          <w:i/>
          <w:sz w:val="28"/>
          <w:szCs w:val="28"/>
        </w:rPr>
        <w:t>Цель и планируемые результаты обучения</w:t>
      </w:r>
    </w:p>
    <w:p w14:paraId="3680D0ED" w14:textId="7D85A819" w:rsidR="0050178F" w:rsidRPr="00626FD0" w:rsidRDefault="00BE2FBD" w:rsidP="001D018F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Цель</w:t>
      </w:r>
      <w:r w:rsidRPr="00626FD0">
        <w:rPr>
          <w:lang w:eastAsia="ru-RU"/>
        </w:rPr>
        <w:t xml:space="preserve"> </w:t>
      </w:r>
      <w:r w:rsidRPr="00626FD0">
        <w:rPr>
          <w:i/>
          <w:sz w:val="28"/>
          <w:szCs w:val="28"/>
        </w:rPr>
        <w:t xml:space="preserve">программы: </w:t>
      </w:r>
      <w:r w:rsidRPr="00626FD0">
        <w:rPr>
          <w:sz w:val="28"/>
          <w:szCs w:val="28"/>
        </w:rPr>
        <w:t xml:space="preserve">формирование и развитие у </w:t>
      </w:r>
      <w:r w:rsidR="003F34A2" w:rsidRPr="00626FD0">
        <w:rPr>
          <w:sz w:val="28"/>
          <w:szCs w:val="28"/>
        </w:rPr>
        <w:t>педагогов</w:t>
      </w:r>
      <w:r w:rsidR="00B83F6A" w:rsidRPr="00626FD0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профессиональных компетенций, необходимых для</w:t>
      </w:r>
      <w:r w:rsidR="003F34A2" w:rsidRPr="00626FD0">
        <w:rPr>
          <w:sz w:val="28"/>
          <w:szCs w:val="28"/>
        </w:rPr>
        <w:t xml:space="preserve"> преподавания по </w:t>
      </w:r>
      <w:r w:rsidR="0050178F" w:rsidRPr="00626FD0">
        <w:rPr>
          <w:sz w:val="28"/>
          <w:szCs w:val="28"/>
        </w:rPr>
        <w:t>дополнительн</w:t>
      </w:r>
      <w:r w:rsidR="003F34A2" w:rsidRPr="00626FD0">
        <w:rPr>
          <w:sz w:val="28"/>
          <w:szCs w:val="28"/>
        </w:rPr>
        <w:t xml:space="preserve">ым общеобразовательным программам </w:t>
      </w:r>
      <w:r w:rsidR="0050178F" w:rsidRPr="00626FD0">
        <w:rPr>
          <w:sz w:val="28"/>
          <w:szCs w:val="28"/>
        </w:rPr>
        <w:t>дет</w:t>
      </w:r>
      <w:r w:rsidR="003F34A2" w:rsidRPr="00626FD0">
        <w:rPr>
          <w:sz w:val="28"/>
          <w:szCs w:val="28"/>
        </w:rPr>
        <w:t>ям</w:t>
      </w:r>
      <w:r w:rsidR="0050178F" w:rsidRPr="00626FD0">
        <w:rPr>
          <w:sz w:val="28"/>
          <w:szCs w:val="28"/>
        </w:rPr>
        <w:t xml:space="preserve"> с особыми образовательными потребностями. </w:t>
      </w:r>
    </w:p>
    <w:p w14:paraId="06DBE1A7" w14:textId="77777777" w:rsidR="00BE2FBD" w:rsidRPr="00626FD0" w:rsidRDefault="00BE2FBD" w:rsidP="00BE2FB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>Задачи программы:</w:t>
      </w:r>
    </w:p>
    <w:p w14:paraId="2820B83F" w14:textId="0A8DE367" w:rsidR="00BE2FBD" w:rsidRPr="00626FD0" w:rsidRDefault="0050178F" w:rsidP="006A3874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повысить квалификацию педагогов </w:t>
      </w:r>
      <w:r w:rsidR="00D743A5" w:rsidRPr="00626FD0">
        <w:rPr>
          <w:sz w:val="28"/>
          <w:szCs w:val="28"/>
        </w:rPr>
        <w:t>в</w:t>
      </w:r>
      <w:r w:rsidRPr="00626FD0">
        <w:rPr>
          <w:sz w:val="28"/>
          <w:szCs w:val="28"/>
        </w:rPr>
        <w:t xml:space="preserve"> области организации взаимодействия с детьми с ООП</w:t>
      </w:r>
      <w:r w:rsidR="00BE2FBD" w:rsidRPr="00626FD0">
        <w:rPr>
          <w:sz w:val="28"/>
          <w:szCs w:val="28"/>
        </w:rPr>
        <w:t>;</w:t>
      </w:r>
    </w:p>
    <w:p w14:paraId="0A49000A" w14:textId="3FFC3E9D" w:rsidR="00BE2FBD" w:rsidRPr="006A3874" w:rsidRDefault="00BE2FBD" w:rsidP="006A3874">
      <w:pPr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обеспечить научно-методическую поддержку </w:t>
      </w:r>
      <w:r w:rsidRPr="006A3874">
        <w:rPr>
          <w:sz w:val="28"/>
          <w:szCs w:val="28"/>
        </w:rPr>
        <w:t xml:space="preserve">при разработке </w:t>
      </w:r>
      <w:r w:rsidR="00FA74AF" w:rsidRPr="006A3874">
        <w:rPr>
          <w:sz w:val="28"/>
          <w:szCs w:val="28"/>
        </w:rPr>
        <w:t xml:space="preserve">и реализации </w:t>
      </w:r>
      <w:r w:rsidR="0050178F" w:rsidRPr="006A3874">
        <w:rPr>
          <w:sz w:val="28"/>
          <w:szCs w:val="28"/>
        </w:rPr>
        <w:t>учебного занятия</w:t>
      </w:r>
      <w:r w:rsidR="00FA74AF" w:rsidRPr="006A3874">
        <w:rPr>
          <w:sz w:val="28"/>
          <w:szCs w:val="28"/>
        </w:rPr>
        <w:t xml:space="preserve"> по </w:t>
      </w:r>
      <w:r w:rsidR="00E562B9" w:rsidRPr="006A3874">
        <w:rPr>
          <w:sz w:val="28"/>
          <w:szCs w:val="28"/>
        </w:rPr>
        <w:t>программ</w:t>
      </w:r>
      <w:r w:rsidR="00FA74AF" w:rsidRPr="006A3874">
        <w:rPr>
          <w:sz w:val="28"/>
          <w:szCs w:val="28"/>
        </w:rPr>
        <w:t>е</w:t>
      </w:r>
      <w:r w:rsidR="00E562B9" w:rsidRPr="006A3874">
        <w:rPr>
          <w:sz w:val="28"/>
          <w:szCs w:val="28"/>
        </w:rPr>
        <w:t xml:space="preserve"> дополнительного образования</w:t>
      </w:r>
      <w:r w:rsidR="0050178F" w:rsidRPr="006A3874">
        <w:rPr>
          <w:sz w:val="28"/>
          <w:szCs w:val="28"/>
        </w:rPr>
        <w:t xml:space="preserve"> дет</w:t>
      </w:r>
      <w:r w:rsidR="00E562B9" w:rsidRPr="006A3874">
        <w:rPr>
          <w:sz w:val="28"/>
          <w:szCs w:val="28"/>
        </w:rPr>
        <w:t>ей</w:t>
      </w:r>
      <w:r w:rsidR="0050178F" w:rsidRPr="006A3874">
        <w:rPr>
          <w:sz w:val="28"/>
          <w:szCs w:val="28"/>
        </w:rPr>
        <w:t xml:space="preserve"> с ООП</w:t>
      </w:r>
      <w:r w:rsidRPr="006A3874">
        <w:rPr>
          <w:sz w:val="28"/>
          <w:szCs w:val="28"/>
        </w:rPr>
        <w:t>.</w:t>
      </w:r>
    </w:p>
    <w:p w14:paraId="2D93271F" w14:textId="4C778B61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В результате освоения </w:t>
      </w:r>
      <w:proofErr w:type="gramStart"/>
      <w:r w:rsidRPr="00626FD0">
        <w:rPr>
          <w:sz w:val="28"/>
          <w:szCs w:val="28"/>
        </w:rPr>
        <w:t>программы</w:t>
      </w:r>
      <w:proofErr w:type="gramEnd"/>
      <w:r w:rsidRPr="00626FD0">
        <w:rPr>
          <w:sz w:val="28"/>
          <w:szCs w:val="28"/>
        </w:rPr>
        <w:t xml:space="preserve"> обучающиеся курсов повышения квалификации (далее – обучающиеся) должны приобрести знания, умения и навыки, необходимые для совершенствования их профессиональной компетенции, а именно: способности организовать </w:t>
      </w:r>
      <w:r w:rsidR="000C2F9B" w:rsidRPr="00626FD0">
        <w:rPr>
          <w:sz w:val="28"/>
          <w:szCs w:val="28"/>
        </w:rPr>
        <w:t>работу с детьми с особыми образовательными потребностями в</w:t>
      </w:r>
      <w:r w:rsidR="00F859B5" w:rsidRPr="00626FD0">
        <w:rPr>
          <w:sz w:val="28"/>
          <w:szCs w:val="28"/>
        </w:rPr>
        <w:t xml:space="preserve"> ОО ДОД по дополнительным общеобразовательным программам</w:t>
      </w:r>
      <w:r w:rsidRPr="00626FD0">
        <w:rPr>
          <w:sz w:val="28"/>
          <w:szCs w:val="28"/>
        </w:rPr>
        <w:t xml:space="preserve"> </w:t>
      </w:r>
    </w:p>
    <w:tbl>
      <w:tblPr>
        <w:tblW w:w="1020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52"/>
        <w:gridCol w:w="7656"/>
      </w:tblGrid>
      <w:tr w:rsidR="00BE2FBD" w:rsidRPr="00626FD0" w14:paraId="1A5CFAB5" w14:textId="77777777" w:rsidTr="006A3874">
        <w:trPr>
          <w:jc w:val="center"/>
        </w:trPr>
        <w:tc>
          <w:tcPr>
            <w:tcW w:w="2552" w:type="dxa"/>
          </w:tcPr>
          <w:p w14:paraId="01509F8A" w14:textId="77777777" w:rsidR="00BE2FBD" w:rsidRPr="00626FD0" w:rsidRDefault="00BE2FBD" w:rsidP="008A3363">
            <w:pPr>
              <w:widowControl w:val="0"/>
              <w:suppressLineNumbers/>
              <w:spacing w:before="120" w:after="120" w:line="360" w:lineRule="auto"/>
              <w:jc w:val="center"/>
              <w:rPr>
                <w:rFonts w:cs="Tahoma"/>
                <w:bCs/>
                <w:kern w:val="2"/>
                <w:sz w:val="28"/>
                <w:szCs w:val="28"/>
                <w:lang w:eastAsia="hi-IN" w:bidi="hi-IN"/>
              </w:rPr>
            </w:pPr>
            <w:r w:rsidRPr="00626FD0">
              <w:rPr>
                <w:rFonts w:cs="Tahoma"/>
                <w:bCs/>
                <w:kern w:val="2"/>
                <w:sz w:val="28"/>
                <w:szCs w:val="28"/>
                <w:lang w:eastAsia="hi-IN" w:bidi="hi-IN"/>
              </w:rPr>
              <w:lastRenderedPageBreak/>
              <w:t>Компетенция</w:t>
            </w:r>
          </w:p>
        </w:tc>
        <w:tc>
          <w:tcPr>
            <w:tcW w:w="7656" w:type="dxa"/>
          </w:tcPr>
          <w:p w14:paraId="0D052B5B" w14:textId="77777777" w:rsidR="00BE2FBD" w:rsidRPr="00626FD0" w:rsidRDefault="00BE2FBD" w:rsidP="008A3363">
            <w:pPr>
              <w:widowControl w:val="0"/>
              <w:suppressLineNumbers/>
              <w:spacing w:before="120" w:after="120" w:line="360" w:lineRule="auto"/>
              <w:jc w:val="center"/>
              <w:rPr>
                <w:rFonts w:cs="Tahoma"/>
                <w:bCs/>
                <w:kern w:val="2"/>
                <w:sz w:val="28"/>
                <w:szCs w:val="28"/>
                <w:lang w:eastAsia="hi-IN" w:bidi="hi-IN"/>
              </w:rPr>
            </w:pPr>
            <w:r w:rsidRPr="00626FD0">
              <w:rPr>
                <w:rFonts w:cs="Tahoma"/>
                <w:bCs/>
                <w:kern w:val="2"/>
                <w:sz w:val="28"/>
                <w:szCs w:val="28"/>
                <w:lang w:eastAsia="hi-IN" w:bidi="hi-IN"/>
              </w:rPr>
              <w:t>Проявления компетенции</w:t>
            </w:r>
          </w:p>
        </w:tc>
      </w:tr>
      <w:tr w:rsidR="00BE2FBD" w:rsidRPr="00626FD0" w14:paraId="3752667F" w14:textId="77777777" w:rsidTr="006A3874">
        <w:trPr>
          <w:jc w:val="center"/>
        </w:trPr>
        <w:tc>
          <w:tcPr>
            <w:tcW w:w="2552" w:type="dxa"/>
          </w:tcPr>
          <w:p w14:paraId="7C0ABD04" w14:textId="312E83C9" w:rsidR="00706B34" w:rsidRPr="00626FD0" w:rsidRDefault="005900BC" w:rsidP="006A3874">
            <w:pPr>
              <w:widowControl w:val="0"/>
              <w:suppressLineNumbers/>
              <w:spacing w:line="360" w:lineRule="auto"/>
              <w:jc w:val="center"/>
              <w:rPr>
                <w:rFonts w:cs="Tahoma"/>
                <w:bCs/>
                <w:kern w:val="2"/>
                <w:sz w:val="28"/>
                <w:szCs w:val="28"/>
                <w:lang w:eastAsia="hi-IN" w:bidi="hi-IN"/>
              </w:rPr>
            </w:pPr>
            <w:r w:rsidRPr="00626FD0">
              <w:rPr>
                <w:rFonts w:cs="Tahoma"/>
                <w:kern w:val="2"/>
                <w:sz w:val="28"/>
                <w:szCs w:val="28"/>
                <w:lang w:eastAsia="hi-IN" w:bidi="hi-IN"/>
              </w:rPr>
              <w:t xml:space="preserve">Преподавание </w:t>
            </w:r>
            <w:r w:rsidR="00F859B5" w:rsidRPr="00626FD0">
              <w:rPr>
                <w:rFonts w:cs="Tahoma"/>
                <w:kern w:val="2"/>
                <w:sz w:val="28"/>
                <w:szCs w:val="28"/>
                <w:lang w:eastAsia="hi-IN" w:bidi="hi-IN"/>
              </w:rPr>
              <w:t>по дополнительным общеобразовательным программам</w:t>
            </w:r>
          </w:p>
        </w:tc>
        <w:tc>
          <w:tcPr>
            <w:tcW w:w="7656" w:type="dxa"/>
          </w:tcPr>
          <w:p w14:paraId="4302410B" w14:textId="77777777" w:rsidR="00BE2FBD" w:rsidRPr="00626FD0" w:rsidRDefault="00BE2FBD" w:rsidP="008A3363">
            <w:pPr>
              <w:spacing w:line="36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626FD0">
              <w:rPr>
                <w:i/>
                <w:sz w:val="28"/>
                <w:szCs w:val="28"/>
                <w:lang w:eastAsia="ru-RU"/>
              </w:rPr>
              <w:t>Знать:</w:t>
            </w:r>
          </w:p>
          <w:p w14:paraId="59397A0C" w14:textId="77777777" w:rsidR="005900BC" w:rsidRPr="00626FD0" w:rsidRDefault="005900BC" w:rsidP="004A6739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26FD0">
              <w:rPr>
                <w:sz w:val="28"/>
                <w:szCs w:val="28"/>
              </w:rPr>
              <w:t>особенности одаренных детей, учащихся с ограниченными возможностями здоровья, специфику инклюзивного подхода в образовании;</w:t>
            </w:r>
          </w:p>
          <w:p w14:paraId="325A2701" w14:textId="474C2741" w:rsidR="008C4743" w:rsidRPr="00626FD0" w:rsidRDefault="008C4743" w:rsidP="004A6739">
            <w:pPr>
              <w:pStyle w:val="a4"/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626FD0">
              <w:rPr>
                <w:sz w:val="28"/>
                <w:szCs w:val="28"/>
              </w:rPr>
              <w:t>особенности работы с социально неадаптированными (</w:t>
            </w:r>
            <w:proofErr w:type="spellStart"/>
            <w:r w:rsidRPr="00626FD0">
              <w:rPr>
                <w:sz w:val="28"/>
                <w:szCs w:val="28"/>
              </w:rPr>
              <w:t>дезадаптированными</w:t>
            </w:r>
            <w:proofErr w:type="spellEnd"/>
            <w:r w:rsidRPr="00626FD0">
              <w:rPr>
                <w:sz w:val="28"/>
                <w:szCs w:val="28"/>
              </w:rPr>
              <w:t>) учащимися различного возраста, несовершеннолетними, находящимися в социально опасном положении;</w:t>
            </w:r>
          </w:p>
          <w:p w14:paraId="69FE4177" w14:textId="77777777" w:rsidR="00BE2FBD" w:rsidRPr="00626FD0" w:rsidRDefault="00BE2FBD" w:rsidP="008A3363">
            <w:pPr>
              <w:tabs>
                <w:tab w:val="left" w:pos="331"/>
              </w:tabs>
              <w:spacing w:line="36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626FD0">
              <w:rPr>
                <w:i/>
                <w:sz w:val="28"/>
                <w:szCs w:val="28"/>
                <w:lang w:eastAsia="ru-RU"/>
              </w:rPr>
              <w:t>уметь:</w:t>
            </w:r>
          </w:p>
          <w:p w14:paraId="220CE60F" w14:textId="4ADFA1D5" w:rsidR="00706B34" w:rsidRPr="00626FD0" w:rsidRDefault="00706B34" w:rsidP="008C4743">
            <w:pPr>
              <w:pStyle w:val="a4"/>
              <w:numPr>
                <w:ilvl w:val="0"/>
                <w:numId w:val="21"/>
              </w:numPr>
              <w:tabs>
                <w:tab w:val="left" w:pos="331"/>
              </w:tabs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26FD0">
              <w:rPr>
                <w:sz w:val="28"/>
                <w:szCs w:val="28"/>
                <w:lang w:eastAsia="ru-RU"/>
              </w:rPr>
              <w:t>планировать образовательный процесс, занятия и (или) циклы занятий, разрабатывать сценарии досуговых мероприятий с учетом фактического уровня подготовленности, состояния здоровья, возрастных и индивидуальных особенностей учащихся;</w:t>
            </w:r>
          </w:p>
          <w:p w14:paraId="58DCB9A1" w14:textId="77777777" w:rsidR="00BE2FBD" w:rsidRPr="00626FD0" w:rsidRDefault="00BE2FBD" w:rsidP="008A3363">
            <w:pPr>
              <w:spacing w:line="360" w:lineRule="auto"/>
              <w:jc w:val="both"/>
              <w:rPr>
                <w:i/>
                <w:sz w:val="28"/>
                <w:szCs w:val="28"/>
                <w:lang w:eastAsia="ru-RU"/>
              </w:rPr>
            </w:pPr>
            <w:r w:rsidRPr="00626FD0">
              <w:rPr>
                <w:i/>
                <w:sz w:val="28"/>
                <w:szCs w:val="28"/>
                <w:lang w:eastAsia="ru-RU"/>
              </w:rPr>
              <w:t>владеть:</w:t>
            </w:r>
          </w:p>
          <w:p w14:paraId="26CA3B51" w14:textId="77E6614B" w:rsidR="00BE2FBD" w:rsidRPr="00626FD0" w:rsidRDefault="00706B34" w:rsidP="008C4743">
            <w:pPr>
              <w:numPr>
                <w:ilvl w:val="0"/>
                <w:numId w:val="9"/>
              </w:numPr>
              <w:spacing w:line="360" w:lineRule="auto"/>
              <w:ind w:left="370" w:hanging="370"/>
              <w:jc w:val="both"/>
              <w:rPr>
                <w:sz w:val="28"/>
                <w:szCs w:val="28"/>
              </w:rPr>
            </w:pPr>
            <w:r w:rsidRPr="00626FD0">
              <w:rPr>
                <w:sz w:val="28"/>
                <w:szCs w:val="28"/>
              </w:rPr>
              <w:t>методами текущего контроля, помощи учащимся в коррекции деятельности и поведения на занятиях</w:t>
            </w:r>
            <w:r w:rsidR="008A46AF" w:rsidRPr="00626FD0">
              <w:rPr>
                <w:sz w:val="28"/>
                <w:szCs w:val="28"/>
              </w:rPr>
              <w:t>.</w:t>
            </w:r>
          </w:p>
        </w:tc>
      </w:tr>
    </w:tbl>
    <w:p w14:paraId="6F32E855" w14:textId="23965323" w:rsidR="00BE2FBD" w:rsidRPr="00626FD0" w:rsidRDefault="00BE2FBD" w:rsidP="00BE2FBD">
      <w:pPr>
        <w:spacing w:before="200"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Планируемый </w:t>
      </w:r>
      <w:r w:rsidRPr="00626FD0">
        <w:rPr>
          <w:i/>
          <w:sz w:val="28"/>
          <w:szCs w:val="28"/>
        </w:rPr>
        <w:t>уровень овладения содержанием</w:t>
      </w:r>
      <w:r w:rsidRPr="00626FD0">
        <w:rPr>
          <w:sz w:val="28"/>
          <w:szCs w:val="28"/>
        </w:rPr>
        <w:t xml:space="preserve"> программы: 3 Б. </w:t>
      </w:r>
    </w:p>
    <w:p w14:paraId="1CFFCD12" w14:textId="77777777" w:rsidR="00FA74AF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В </w:t>
      </w:r>
      <w:proofErr w:type="gramStart"/>
      <w:r w:rsidRPr="00626FD0">
        <w:rPr>
          <w:sz w:val="28"/>
          <w:szCs w:val="28"/>
        </w:rPr>
        <w:t>итоге</w:t>
      </w:r>
      <w:proofErr w:type="gramEnd"/>
      <w:r w:rsidRPr="00626FD0">
        <w:rPr>
          <w:sz w:val="28"/>
          <w:szCs w:val="28"/>
        </w:rPr>
        <w:t xml:space="preserve"> освоения программы</w:t>
      </w:r>
      <w:r w:rsidR="00CB4737" w:rsidRPr="00626FD0">
        <w:rPr>
          <w:sz w:val="28"/>
          <w:szCs w:val="28"/>
        </w:rPr>
        <w:t>,</w:t>
      </w:r>
      <w:r w:rsidRPr="00626FD0">
        <w:rPr>
          <w:sz w:val="28"/>
          <w:szCs w:val="28"/>
        </w:rPr>
        <w:t xml:space="preserve"> обучающиеся</w:t>
      </w:r>
      <w:r w:rsidR="00FA74AF" w:rsidRPr="00626FD0">
        <w:rPr>
          <w:sz w:val="28"/>
          <w:szCs w:val="28"/>
        </w:rPr>
        <w:t>:</w:t>
      </w:r>
    </w:p>
    <w:p w14:paraId="3EE45A8E" w14:textId="53A0E006" w:rsidR="00FA74AF" w:rsidRPr="006A3874" w:rsidRDefault="00BE2FBD" w:rsidP="006A3874">
      <w:pPr>
        <w:pStyle w:val="a4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A3874">
        <w:rPr>
          <w:sz w:val="28"/>
          <w:szCs w:val="28"/>
        </w:rPr>
        <w:t>разработ</w:t>
      </w:r>
      <w:r w:rsidR="00FA74AF" w:rsidRPr="006A3874">
        <w:rPr>
          <w:sz w:val="28"/>
          <w:szCs w:val="28"/>
        </w:rPr>
        <w:t>ают</w:t>
      </w:r>
      <w:r w:rsidRPr="006A3874">
        <w:rPr>
          <w:sz w:val="28"/>
          <w:szCs w:val="28"/>
        </w:rPr>
        <w:t xml:space="preserve"> </w:t>
      </w:r>
      <w:r w:rsidR="00CB4737" w:rsidRPr="006A3874">
        <w:rPr>
          <w:sz w:val="28"/>
          <w:szCs w:val="28"/>
        </w:rPr>
        <w:t>конспект, прове</w:t>
      </w:r>
      <w:r w:rsidR="00FA74AF" w:rsidRPr="006A3874">
        <w:rPr>
          <w:sz w:val="28"/>
          <w:szCs w:val="28"/>
        </w:rPr>
        <w:t>дут</w:t>
      </w:r>
      <w:r w:rsidR="00CB4737" w:rsidRPr="006A3874">
        <w:rPr>
          <w:sz w:val="28"/>
          <w:szCs w:val="28"/>
        </w:rPr>
        <w:t xml:space="preserve"> и проанализир</w:t>
      </w:r>
      <w:r w:rsidR="00FA74AF" w:rsidRPr="006A3874">
        <w:rPr>
          <w:sz w:val="28"/>
          <w:szCs w:val="28"/>
        </w:rPr>
        <w:t>уют</w:t>
      </w:r>
      <w:r w:rsidR="00CB4737" w:rsidRPr="006A3874">
        <w:rPr>
          <w:sz w:val="28"/>
          <w:szCs w:val="28"/>
        </w:rPr>
        <w:t xml:space="preserve"> учебное занятие с детьми с ООП; </w:t>
      </w:r>
    </w:p>
    <w:p w14:paraId="0F07E8B0" w14:textId="5BB5906C" w:rsidR="00BE2FBD" w:rsidRPr="00626FD0" w:rsidRDefault="00FA74AF" w:rsidP="006A3874">
      <w:pPr>
        <w:pStyle w:val="a4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сформируют портфолио лучшего опыта организации работы с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детьми с особыми образовательными потребностями по дополнительным общеобразовательным программам.</w:t>
      </w:r>
      <w:r w:rsidR="006A3874">
        <w:rPr>
          <w:sz w:val="28"/>
          <w:szCs w:val="28"/>
        </w:rPr>
        <w:t xml:space="preserve"> </w:t>
      </w:r>
    </w:p>
    <w:p w14:paraId="3D765951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0" w:firstLine="0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 xml:space="preserve">Форма итоговой аттестации и учебная продукция </w:t>
      </w:r>
      <w:proofErr w:type="gramStart"/>
      <w:r w:rsidRPr="00626FD0">
        <w:rPr>
          <w:b/>
          <w:i/>
          <w:sz w:val="28"/>
          <w:szCs w:val="28"/>
        </w:rPr>
        <w:t>обучающихся</w:t>
      </w:r>
      <w:proofErr w:type="gramEnd"/>
    </w:p>
    <w:p w14:paraId="004D46CE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Аттестация</w:t>
      </w:r>
      <w:r w:rsidRPr="00626FD0">
        <w:rPr>
          <w:sz w:val="28"/>
          <w:szCs w:val="28"/>
        </w:rPr>
        <w:t xml:space="preserve"> по итогам освоения программы предполагает </w:t>
      </w:r>
      <w:r w:rsidR="004A13FF" w:rsidRPr="00626FD0">
        <w:rPr>
          <w:sz w:val="28"/>
          <w:szCs w:val="28"/>
        </w:rPr>
        <w:t>проведение итогового тестирования. Проведение и анализ занятия с детьми с ООП</w:t>
      </w:r>
      <w:r w:rsidRPr="00626FD0">
        <w:rPr>
          <w:sz w:val="28"/>
          <w:szCs w:val="28"/>
        </w:rPr>
        <w:t>.</w:t>
      </w:r>
    </w:p>
    <w:p w14:paraId="2FA2002A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lastRenderedPageBreak/>
        <w:t>Учебная продукция</w:t>
      </w:r>
      <w:r w:rsidRPr="00626FD0">
        <w:rPr>
          <w:sz w:val="28"/>
          <w:szCs w:val="28"/>
        </w:rPr>
        <w:t xml:space="preserve"> обучающихся будет представлена в виде тематического портфолио педагога, включающего следующие материалы: глоссарий основных понятий, контент-анализы, кейсы, </w:t>
      </w:r>
      <w:r w:rsidR="00A571B8" w:rsidRPr="00626FD0">
        <w:rPr>
          <w:sz w:val="28"/>
          <w:szCs w:val="28"/>
        </w:rPr>
        <w:t xml:space="preserve">эссе, </w:t>
      </w:r>
      <w:r w:rsidRPr="00626FD0">
        <w:rPr>
          <w:sz w:val="28"/>
          <w:szCs w:val="28"/>
        </w:rPr>
        <w:t>описание ситуаций-иллюстраций и ситуаций-оценок по изучаемой теме. Содержание портфолио будет наполняться результатами практических занятий и самостоятельной работы обучающихся.</w:t>
      </w:r>
    </w:p>
    <w:p w14:paraId="74ED0EFE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0" w:firstLine="0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Актуальность для обучающихся, заказчиков, РСО</w:t>
      </w:r>
    </w:p>
    <w:p w14:paraId="4565164B" w14:textId="31023A1A" w:rsidR="00FB2F2B" w:rsidRPr="00626FD0" w:rsidRDefault="00BE2FBD" w:rsidP="00BE2FBD">
      <w:pPr>
        <w:pStyle w:val="Iniiaiieoaenonionooiii2"/>
        <w:spacing w:line="360" w:lineRule="auto"/>
        <w:rPr>
          <w:sz w:val="28"/>
          <w:szCs w:val="28"/>
        </w:rPr>
      </w:pPr>
      <w:r w:rsidRPr="00626FD0">
        <w:rPr>
          <w:i/>
          <w:sz w:val="28"/>
          <w:szCs w:val="28"/>
        </w:rPr>
        <w:t>Актуальность программы</w:t>
      </w:r>
      <w:r w:rsidR="00FB2F2B" w:rsidRPr="00626FD0">
        <w:rPr>
          <w:i/>
          <w:sz w:val="28"/>
          <w:szCs w:val="28"/>
        </w:rPr>
        <w:t>,</w:t>
      </w:r>
      <w:r w:rsidRPr="00626FD0">
        <w:rPr>
          <w:sz w:val="28"/>
          <w:szCs w:val="28"/>
        </w:rPr>
        <w:t xml:space="preserve"> </w:t>
      </w:r>
      <w:r w:rsidR="00FB2F2B" w:rsidRPr="00626FD0">
        <w:rPr>
          <w:sz w:val="28"/>
          <w:szCs w:val="28"/>
        </w:rPr>
        <w:t>предполагающей повышение квалификации педагогических работников системы дополнительного образования в области работы с детьми с ООП, определяется нормативно-правовыми докуме</w:t>
      </w:r>
      <w:r w:rsidR="00B509AC" w:rsidRPr="00626FD0">
        <w:rPr>
          <w:sz w:val="28"/>
          <w:szCs w:val="28"/>
        </w:rPr>
        <w:t>н</w:t>
      </w:r>
      <w:r w:rsidR="00FB2F2B" w:rsidRPr="00626FD0">
        <w:rPr>
          <w:sz w:val="28"/>
          <w:szCs w:val="28"/>
        </w:rPr>
        <w:t>тами:</w:t>
      </w:r>
    </w:p>
    <w:p w14:paraId="45EECE03" w14:textId="4182378E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Федеральный закон от 29.12.2012 N 273-ФЗ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«Об образовании в Российской Федерации», </w:t>
      </w:r>
    </w:p>
    <w:p w14:paraId="510DFFA8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Концепция развития дополнительного образования детей </w:t>
      </w:r>
      <w:r w:rsidRPr="00626FD0">
        <w:t>(</w:t>
      </w:r>
      <w:r w:rsidRPr="00626FD0">
        <w:rPr>
          <w:sz w:val="28"/>
          <w:szCs w:val="28"/>
        </w:rPr>
        <w:t>утверждена распоряжением Правительства РФ от 4 сентября 2014 г. № 1726-р),</w:t>
      </w:r>
    </w:p>
    <w:p w14:paraId="015856CE" w14:textId="24243D8B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Приказ </w:t>
      </w:r>
      <w:proofErr w:type="spellStart"/>
      <w:r w:rsidRPr="00626FD0">
        <w:rPr>
          <w:sz w:val="28"/>
          <w:szCs w:val="28"/>
        </w:rPr>
        <w:t>Минобрнауки</w:t>
      </w:r>
      <w:proofErr w:type="spellEnd"/>
      <w:r w:rsidRPr="00626FD0">
        <w:rPr>
          <w:sz w:val="28"/>
          <w:szCs w:val="28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="006A3874">
        <w:rPr>
          <w:sz w:val="28"/>
          <w:szCs w:val="28"/>
        </w:rPr>
        <w:t xml:space="preserve"> </w:t>
      </w:r>
    </w:p>
    <w:p w14:paraId="5EE2FC38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Индивидуальная программа реабилитации ребенка-инвалида, выдаваемая федеральными государственными учреждениями </w:t>
      </w:r>
      <w:proofErr w:type="gramStart"/>
      <w:r w:rsidRPr="00626FD0">
        <w:rPr>
          <w:sz w:val="28"/>
          <w:szCs w:val="28"/>
        </w:rPr>
        <w:t>медико-социальной</w:t>
      </w:r>
      <w:proofErr w:type="gramEnd"/>
      <w:r w:rsidRPr="00626FD0">
        <w:rPr>
          <w:sz w:val="28"/>
          <w:szCs w:val="28"/>
        </w:rPr>
        <w:t xml:space="preserve"> экспертизы (Приложение N 2 к Приказу Министерства здравоохранения и социального развития Российской Федерации от 4 августа 2008 г. N 379н), </w:t>
      </w:r>
    </w:p>
    <w:p w14:paraId="35BF9B1E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 xml:space="preserve"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(Письмо Министерства образования Российской Федерации от 27 июня 2003 г. № 28-51-513/16), </w:t>
      </w:r>
      <w:proofErr w:type="gramEnd"/>
    </w:p>
    <w:p w14:paraId="52574478" w14:textId="7134784D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Государственная программа Российской Федерации «Доступная среда на 2016 - 2020 годы» (Постановление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17.03.2011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№175), Письмо Минобразования РФ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«О концепции интегрированного обучения лиц с ограниченными возможностями здоровья (со специальными </w:t>
      </w:r>
      <w:r w:rsidRPr="00626FD0">
        <w:rPr>
          <w:sz w:val="28"/>
          <w:szCs w:val="28"/>
        </w:rPr>
        <w:lastRenderedPageBreak/>
        <w:t>образовательными потребностями)» (Письмо Минобразования РФ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16.04.2001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N 29/1524-6), </w:t>
      </w:r>
    </w:p>
    <w:p w14:paraId="58737B53" w14:textId="519B834B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Разъяснения Министерства образования и науки Российской Федерации от 07 июня 2013 г. №ИР-535/07 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07.06.2013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ИР-535/07 «О коррекционном и инклюзивном образовании детей», </w:t>
      </w:r>
    </w:p>
    <w:p w14:paraId="2D3FFF1F" w14:textId="37CEBF78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Письмо Министерства образования и науки РФ 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18.04.2008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№ АФ-150/06 «О создании условий для получения образования детьми с ограниченными возможностями здоровья и детьми-инвалидами»,</w:t>
      </w:r>
      <w:r w:rsidRPr="00626FD0">
        <w:t xml:space="preserve"> </w:t>
      </w:r>
      <w:r w:rsidRPr="00626FD0">
        <w:rPr>
          <w:sz w:val="28"/>
          <w:szCs w:val="28"/>
        </w:rPr>
        <w:t xml:space="preserve">Концепция общенациональной системы выявления и развития молодых талантов (Утверждена Президентом РФ 3 апреля 2012 года), </w:t>
      </w:r>
    </w:p>
    <w:p w14:paraId="0CAC0074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Национальная стратегия действий в интересах детей на 2012-2017 годы (утв. Указом Президента РФ от 1 июня 2012 г. N 761), </w:t>
      </w:r>
    </w:p>
    <w:p w14:paraId="5CFC8BE5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Стратегия развития воспитания в Российской Федерации на период до 2025 года (утв. распоряжением Правительства РФ от 29 мая 2015 г. N 996-р), </w:t>
      </w:r>
    </w:p>
    <w:p w14:paraId="26CDF752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Федеральная целевая программа развития образования на 2016-2020 годы (утв. постановлением Правительства РФ от 7 февраля 2011 г. N 61), </w:t>
      </w:r>
    </w:p>
    <w:p w14:paraId="7A96C5AE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Указ Президента Российской Федерации от 31 декабря 2015 года N 683 «О Стратегии национальной безопасности Российской Федерации», </w:t>
      </w:r>
    </w:p>
    <w:p w14:paraId="4ECD1572" w14:textId="7D3A7805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Указ Президента РФ от 1 июня 2012 г. N 761 «О Национальной стратегии действий в интересах детей на 2012 - 2017 годы»,</w:t>
      </w:r>
      <w:r w:rsidR="006A3874">
        <w:rPr>
          <w:sz w:val="28"/>
          <w:szCs w:val="28"/>
        </w:rPr>
        <w:t xml:space="preserve"> </w:t>
      </w:r>
    </w:p>
    <w:p w14:paraId="59B1B6E1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 xml:space="preserve">Приказ Министерства здравоохранения и социального развития РФ от 4 августа 2008 г. N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</w:t>
      </w:r>
      <w:proofErr w:type="gramStart"/>
      <w:r w:rsidRPr="00626FD0">
        <w:rPr>
          <w:sz w:val="28"/>
          <w:szCs w:val="28"/>
        </w:rPr>
        <w:t>медико-социальной</w:t>
      </w:r>
      <w:proofErr w:type="gramEnd"/>
      <w:r w:rsidRPr="00626FD0">
        <w:rPr>
          <w:sz w:val="28"/>
          <w:szCs w:val="28"/>
        </w:rPr>
        <w:t xml:space="preserve"> экспертизы, порядка их разработки и реализации», </w:t>
      </w:r>
    </w:p>
    <w:p w14:paraId="4E82320D" w14:textId="77777777" w:rsidR="00AC6CE6" w:rsidRPr="00626FD0" w:rsidRDefault="00AC6CE6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t>Федеральный закон от 24 ноября 1995 г. N 181-ФЗ «О социальной защите инвалидов в Российской Федерации».</w:t>
      </w:r>
    </w:p>
    <w:p w14:paraId="2B8CC0E8" w14:textId="73C6E9BF" w:rsidR="00D71170" w:rsidRPr="00626FD0" w:rsidRDefault="00D71170" w:rsidP="00D71170">
      <w:pPr>
        <w:pStyle w:val="Iniiaiieoaenonionooiii2"/>
        <w:numPr>
          <w:ilvl w:val="0"/>
          <w:numId w:val="20"/>
        </w:numPr>
        <w:spacing w:line="360" w:lineRule="auto"/>
        <w:ind w:left="567" w:hanging="567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>Концепция межведомственного взаимодействия в процессе сопровождения одаренных детей в Ярославской области (Постановление от 15 апреля 2011 года № 245-п)</w:t>
      </w:r>
    </w:p>
    <w:p w14:paraId="4BA70A13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Основные идеи, методологические и теоретические основания</w:t>
      </w:r>
    </w:p>
    <w:p w14:paraId="623A66CC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В основу содержания программы заложены следующие подходы:</w:t>
      </w:r>
    </w:p>
    <w:p w14:paraId="75868F86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 xml:space="preserve">теоретико-методологический подход, </w:t>
      </w:r>
    </w:p>
    <w:p w14:paraId="463D0BB4" w14:textId="350A1C4E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направленный</w:t>
      </w:r>
      <w:proofErr w:type="gramEnd"/>
      <w:r w:rsidRPr="00626FD0">
        <w:rPr>
          <w:sz w:val="28"/>
          <w:szCs w:val="28"/>
        </w:rPr>
        <w:t xml:space="preserve"> на изучение теории вопроса, знакомство с методологией;</w:t>
      </w:r>
    </w:p>
    <w:p w14:paraId="2EF6D454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практико-ориентированный подход</w:t>
      </w:r>
      <w:r w:rsidRPr="00626FD0">
        <w:rPr>
          <w:sz w:val="28"/>
          <w:szCs w:val="28"/>
        </w:rPr>
        <w:t xml:space="preserve">, </w:t>
      </w:r>
    </w:p>
    <w:p w14:paraId="4E3C6F7C" w14:textId="1674B544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направленный</w:t>
      </w:r>
      <w:proofErr w:type="gramEnd"/>
      <w:r w:rsidRPr="00626FD0">
        <w:rPr>
          <w:sz w:val="28"/>
          <w:szCs w:val="28"/>
        </w:rPr>
        <w:t xml:space="preserve"> на применение обучающимися полученных знаний о в собственной педагогической практике и на создание продуктов, которые могут быть использованы в ОО ДОД;</w:t>
      </w:r>
    </w:p>
    <w:p w14:paraId="7F8DC122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субъектно-ориентированный подход</w:t>
      </w:r>
      <w:r w:rsidRPr="00626FD0">
        <w:rPr>
          <w:sz w:val="28"/>
          <w:szCs w:val="28"/>
        </w:rPr>
        <w:t xml:space="preserve">, </w:t>
      </w:r>
    </w:p>
    <w:p w14:paraId="7C37346D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позволяющий спроектировать образовательный процесс на освоение способов ликвидации дефицитов, обозначенных слушателями, и на решение типичных педагогических проблем, возникающих в их деятельности.</w:t>
      </w:r>
    </w:p>
    <w:p w14:paraId="6CE33C32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Методологическую основу составляет ряд основных принципов:</w:t>
      </w:r>
    </w:p>
    <w:p w14:paraId="64893B14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принцип системности</w:t>
      </w:r>
    </w:p>
    <w:p w14:paraId="7FAC6446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в форме тематического портфолио (в электронном и печатном виде);</w:t>
      </w:r>
      <w:proofErr w:type="gramEnd"/>
    </w:p>
    <w:p w14:paraId="138FD4DB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принцип наглядности</w:t>
      </w:r>
      <w:r w:rsidRPr="00626FD0">
        <w:rPr>
          <w:sz w:val="28"/>
          <w:szCs w:val="28"/>
        </w:rPr>
        <w:t xml:space="preserve"> </w:t>
      </w:r>
    </w:p>
    <w:p w14:paraId="0FE5A01E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773C481B" w14:textId="7EECEAE8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принцип последовательности</w:t>
      </w:r>
      <w:r w:rsidR="006A3874">
        <w:rPr>
          <w:sz w:val="28"/>
          <w:szCs w:val="28"/>
        </w:rPr>
        <w:t xml:space="preserve"> </w:t>
      </w:r>
    </w:p>
    <w:p w14:paraId="5EA73043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предполагает дискретное усложнение изучаемого материала;</w:t>
      </w:r>
    </w:p>
    <w:p w14:paraId="4EF36F4D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принцип исследовательского обучения</w:t>
      </w:r>
      <w:r w:rsidRPr="00626FD0">
        <w:rPr>
          <w:sz w:val="28"/>
          <w:szCs w:val="28"/>
        </w:rPr>
        <w:t xml:space="preserve"> </w:t>
      </w:r>
    </w:p>
    <w:p w14:paraId="6C01CB90" w14:textId="60CF2E58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предполагает построение учебного процесса в виде поиска познавательно-прикладных, практических </w:t>
      </w:r>
      <w:r w:rsidR="00666235" w:rsidRPr="00626FD0">
        <w:rPr>
          <w:sz w:val="28"/>
          <w:szCs w:val="28"/>
        </w:rPr>
        <w:t>сведений;</w:t>
      </w:r>
    </w:p>
    <w:p w14:paraId="1BEB576A" w14:textId="77777777" w:rsidR="00BE2FBD" w:rsidRPr="00626FD0" w:rsidRDefault="00BE2FBD" w:rsidP="00BE2FBD">
      <w:pPr>
        <w:numPr>
          <w:ilvl w:val="0"/>
          <w:numId w:val="10"/>
        </w:numPr>
        <w:suppressAutoHyphens w:val="0"/>
        <w:spacing w:line="360" w:lineRule="auto"/>
        <w:ind w:left="567" w:hanging="567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lastRenderedPageBreak/>
        <w:t xml:space="preserve">принцип игровой деятельности </w:t>
      </w:r>
    </w:p>
    <w:p w14:paraId="2E8539FA" w14:textId="0731E01B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предполагает включение в учебный процесс имитационного моделирования.</w:t>
      </w:r>
    </w:p>
    <w:p w14:paraId="480DF5B3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</w:p>
    <w:p w14:paraId="5A97B19D" w14:textId="77777777" w:rsidR="00BE2FBD" w:rsidRPr="00626FD0" w:rsidRDefault="00BE2FBD" w:rsidP="00BE2FBD">
      <w:pPr>
        <w:numPr>
          <w:ilvl w:val="0"/>
          <w:numId w:val="7"/>
        </w:numPr>
        <w:suppressAutoHyphens w:val="0"/>
        <w:spacing w:line="360" w:lineRule="auto"/>
        <w:ind w:left="0" w:firstLine="0"/>
        <w:jc w:val="center"/>
        <w:rPr>
          <w:sz w:val="28"/>
          <w:szCs w:val="28"/>
        </w:rPr>
      </w:pPr>
      <w:r w:rsidRPr="00626FD0">
        <w:rPr>
          <w:b/>
          <w:sz w:val="28"/>
          <w:szCs w:val="28"/>
        </w:rPr>
        <w:t xml:space="preserve">Объем учебного времени для </w:t>
      </w:r>
      <w:proofErr w:type="gramStart"/>
      <w:r w:rsidRPr="00626FD0">
        <w:rPr>
          <w:b/>
          <w:sz w:val="28"/>
          <w:szCs w:val="28"/>
        </w:rPr>
        <w:t>обучающихся</w:t>
      </w:r>
      <w:proofErr w:type="gramEnd"/>
    </w:p>
    <w:p w14:paraId="0885A8DC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</w:p>
    <w:p w14:paraId="0AABA4B7" w14:textId="77777777" w:rsidR="00BE2FBD" w:rsidRPr="00626FD0" w:rsidRDefault="00BE2FBD" w:rsidP="00A571B8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Общий учебный объем программы составляет </w:t>
      </w:r>
      <w:r w:rsidR="00A571B8" w:rsidRPr="00626FD0">
        <w:rPr>
          <w:sz w:val="28"/>
          <w:szCs w:val="28"/>
        </w:rPr>
        <w:t>72</w:t>
      </w:r>
      <w:r w:rsidRPr="00626FD0">
        <w:rPr>
          <w:sz w:val="28"/>
          <w:szCs w:val="28"/>
        </w:rPr>
        <w:t xml:space="preserve"> час</w:t>
      </w:r>
      <w:r w:rsidR="00A571B8" w:rsidRPr="00626FD0">
        <w:rPr>
          <w:sz w:val="28"/>
          <w:szCs w:val="28"/>
        </w:rPr>
        <w:t>а</w:t>
      </w:r>
      <w:r w:rsidR="00D25C8A" w:rsidRPr="00626FD0">
        <w:rPr>
          <w:sz w:val="28"/>
          <w:szCs w:val="28"/>
        </w:rPr>
        <w:t xml:space="preserve"> (очно)</w:t>
      </w:r>
      <w:r w:rsidRPr="00626FD0">
        <w:rPr>
          <w:sz w:val="28"/>
          <w:szCs w:val="28"/>
        </w:rPr>
        <w:t>.</w:t>
      </w:r>
    </w:p>
    <w:p w14:paraId="75DABB12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</w:p>
    <w:p w14:paraId="6347A363" w14:textId="77777777" w:rsidR="00BE2FBD" w:rsidRPr="00626FD0" w:rsidRDefault="00BE2FBD" w:rsidP="00BE2FBD">
      <w:pPr>
        <w:numPr>
          <w:ilvl w:val="0"/>
          <w:numId w:val="7"/>
        </w:numPr>
        <w:suppressAutoHyphens w:val="0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626FD0">
        <w:rPr>
          <w:b/>
          <w:sz w:val="28"/>
          <w:szCs w:val="28"/>
        </w:rPr>
        <w:t>Организационно-педагогические условия</w:t>
      </w:r>
    </w:p>
    <w:p w14:paraId="4E5404ED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</w:p>
    <w:p w14:paraId="084DCA86" w14:textId="5FFFD4E9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Организационно-педагогические условия реализации программы ориентированы на удовлетворение познавательных интересов и профессионального </w:t>
      </w:r>
      <w:proofErr w:type="gramStart"/>
      <w:r w:rsidRPr="00626FD0">
        <w:rPr>
          <w:sz w:val="28"/>
          <w:szCs w:val="28"/>
        </w:rPr>
        <w:t>запроса</w:t>
      </w:r>
      <w:proofErr w:type="gramEnd"/>
      <w:r w:rsidRPr="00626FD0">
        <w:rPr>
          <w:sz w:val="28"/>
          <w:szCs w:val="28"/>
        </w:rPr>
        <w:t xml:space="preserve"> обучающихся в области </w:t>
      </w:r>
      <w:r w:rsidR="00A571B8" w:rsidRPr="00626FD0">
        <w:rPr>
          <w:sz w:val="28"/>
          <w:szCs w:val="28"/>
        </w:rPr>
        <w:t xml:space="preserve">организации работы с детьми с ООП в дополнительном образовании, </w:t>
      </w:r>
      <w:r w:rsidRPr="00626FD0">
        <w:rPr>
          <w:sz w:val="28"/>
          <w:szCs w:val="28"/>
        </w:rPr>
        <w:t xml:space="preserve">а также на их профессиональный опыт в данной области, который, в свою очередь, является источником </w:t>
      </w:r>
      <w:proofErr w:type="spellStart"/>
      <w:r w:rsidR="00666235" w:rsidRPr="00626FD0">
        <w:rPr>
          <w:sz w:val="28"/>
          <w:szCs w:val="28"/>
        </w:rPr>
        <w:t>взаимообучения</w:t>
      </w:r>
      <w:proofErr w:type="spellEnd"/>
      <w:r w:rsidRPr="00626FD0">
        <w:rPr>
          <w:sz w:val="28"/>
          <w:szCs w:val="28"/>
        </w:rPr>
        <w:t xml:space="preserve"> для всех членов группы.</w:t>
      </w:r>
    </w:p>
    <w:p w14:paraId="2B5F22AA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 xml:space="preserve">Взаимосвязи и возможные варианты в последовательности реализации </w:t>
      </w:r>
    </w:p>
    <w:p w14:paraId="7BC19F22" w14:textId="22A371A6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Программа состоит из </w:t>
      </w:r>
      <w:r w:rsidR="00A52E93">
        <w:rPr>
          <w:sz w:val="28"/>
          <w:szCs w:val="28"/>
        </w:rPr>
        <w:t>8</w:t>
      </w:r>
      <w:r w:rsidRPr="00626FD0">
        <w:rPr>
          <w:sz w:val="28"/>
          <w:szCs w:val="28"/>
        </w:rPr>
        <w:t xml:space="preserve"> разделов, структурно и содерж</w:t>
      </w:r>
      <w:r w:rsidR="00613EA7" w:rsidRPr="00626FD0">
        <w:rPr>
          <w:sz w:val="28"/>
          <w:szCs w:val="28"/>
        </w:rPr>
        <w:t>ательно связанных друг с другом</w:t>
      </w:r>
      <w:r w:rsidRPr="00626FD0">
        <w:rPr>
          <w:sz w:val="28"/>
          <w:szCs w:val="28"/>
        </w:rPr>
        <w:t>:</w:t>
      </w:r>
    </w:p>
    <w:p w14:paraId="3117BA09" w14:textId="7648C7BA" w:rsidR="00666235" w:rsidRDefault="00666235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целевая установка программы, входная диагностика;</w:t>
      </w:r>
    </w:p>
    <w:p w14:paraId="4E02D137" w14:textId="5459DA3F" w:rsidR="00BE2FBD" w:rsidRPr="00F05CDE" w:rsidRDefault="00A52E93" w:rsidP="00F05CDE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F05CDE">
        <w:rPr>
          <w:sz w:val="28"/>
          <w:szCs w:val="28"/>
        </w:rPr>
        <w:t>психолого-педагогическое сопровождение детей с особыми образовательными потребностями в дополнительном образовании: нормативно-правовые основы</w:t>
      </w:r>
      <w:r w:rsidR="00A571B8" w:rsidRPr="00F05CDE">
        <w:rPr>
          <w:sz w:val="28"/>
          <w:szCs w:val="28"/>
        </w:rPr>
        <w:t>;</w:t>
      </w:r>
    </w:p>
    <w:p w14:paraId="5D20FA2E" w14:textId="15EF2E77" w:rsidR="00A571B8" w:rsidRPr="00626FD0" w:rsidRDefault="00A571B8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о</w:t>
      </w:r>
      <w:r w:rsidR="00A52E93">
        <w:rPr>
          <w:sz w:val="28"/>
          <w:szCs w:val="28"/>
        </w:rPr>
        <w:t>даренные</w:t>
      </w:r>
      <w:r w:rsidRPr="00626FD0">
        <w:rPr>
          <w:sz w:val="28"/>
          <w:szCs w:val="28"/>
        </w:rPr>
        <w:t xml:space="preserve"> дет</w:t>
      </w:r>
      <w:r w:rsidR="00613EA7" w:rsidRPr="00626FD0">
        <w:rPr>
          <w:sz w:val="28"/>
          <w:szCs w:val="28"/>
        </w:rPr>
        <w:t>и</w:t>
      </w:r>
      <w:r w:rsidRPr="00626FD0">
        <w:rPr>
          <w:sz w:val="28"/>
          <w:szCs w:val="28"/>
        </w:rPr>
        <w:t xml:space="preserve"> в дополнительном образовании;</w:t>
      </w:r>
    </w:p>
    <w:p w14:paraId="552A9053" w14:textId="3FE33B6D" w:rsidR="00A571B8" w:rsidRPr="00626FD0" w:rsidRDefault="00A52E93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C67BC5" w:rsidRPr="00626FD0">
        <w:rPr>
          <w:sz w:val="28"/>
          <w:szCs w:val="28"/>
        </w:rPr>
        <w:t xml:space="preserve"> с ОВЗ в дополнительном образовании;</w:t>
      </w:r>
    </w:p>
    <w:p w14:paraId="5CEFA348" w14:textId="1CBE9CF6" w:rsidR="00C67BC5" w:rsidRPr="00626FD0" w:rsidRDefault="00A52E93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C67BC5" w:rsidRPr="00626FD0">
        <w:rPr>
          <w:sz w:val="28"/>
          <w:szCs w:val="28"/>
        </w:rPr>
        <w:t xml:space="preserve"> с </w:t>
      </w:r>
      <w:proofErr w:type="spellStart"/>
      <w:r w:rsidR="00C67BC5" w:rsidRPr="00626FD0">
        <w:rPr>
          <w:sz w:val="28"/>
          <w:szCs w:val="28"/>
        </w:rPr>
        <w:t>девиантным</w:t>
      </w:r>
      <w:proofErr w:type="spellEnd"/>
      <w:r w:rsidR="00C67BC5" w:rsidRPr="00626FD0">
        <w:rPr>
          <w:sz w:val="28"/>
          <w:szCs w:val="28"/>
        </w:rPr>
        <w:t xml:space="preserve"> поведением в системе дополнительного образования;</w:t>
      </w:r>
    </w:p>
    <w:p w14:paraId="7057E6E8" w14:textId="5EFEF2CF" w:rsidR="00C67BC5" w:rsidRPr="00626FD0" w:rsidRDefault="00C67BC5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тренинг</w:t>
      </w:r>
      <w:r w:rsidR="00613EA7" w:rsidRPr="00626FD0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толерантности как необходимого профессионального качества в работе с детьми с ООП;</w:t>
      </w:r>
    </w:p>
    <w:p w14:paraId="774245BE" w14:textId="353AB8F2" w:rsidR="00C67BC5" w:rsidRDefault="00A52E93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успешные</w:t>
      </w:r>
      <w:r w:rsidR="00613EA7" w:rsidRPr="00626FD0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="00C67BC5" w:rsidRPr="00626FD0">
        <w:rPr>
          <w:sz w:val="28"/>
          <w:szCs w:val="28"/>
        </w:rPr>
        <w:t xml:space="preserve"> дополнит</w:t>
      </w:r>
      <w:r>
        <w:rPr>
          <w:sz w:val="28"/>
          <w:szCs w:val="28"/>
        </w:rPr>
        <w:t xml:space="preserve">ельного образования детей с ООП; </w:t>
      </w:r>
    </w:p>
    <w:p w14:paraId="7EA5D83A" w14:textId="33B0AB62" w:rsidR="00A52E93" w:rsidRDefault="00A52E93" w:rsidP="00BE2FBD">
      <w:pPr>
        <w:numPr>
          <w:ilvl w:val="0"/>
          <w:numId w:val="19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опыт взаимодействия с детьми с ООП</w:t>
      </w:r>
    </w:p>
    <w:p w14:paraId="04B9BF51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lastRenderedPageBreak/>
        <w:t xml:space="preserve">Характер учебной деятельности </w:t>
      </w:r>
      <w:proofErr w:type="gramStart"/>
      <w:r w:rsidRPr="00626FD0">
        <w:rPr>
          <w:b/>
          <w:i/>
          <w:sz w:val="28"/>
          <w:szCs w:val="28"/>
        </w:rPr>
        <w:t>обучающихся</w:t>
      </w:r>
      <w:proofErr w:type="gramEnd"/>
      <w:r w:rsidRPr="00626FD0">
        <w:rPr>
          <w:b/>
          <w:i/>
          <w:sz w:val="28"/>
          <w:szCs w:val="28"/>
        </w:rPr>
        <w:t xml:space="preserve"> и формы предъявления им учебного материала</w:t>
      </w:r>
    </w:p>
    <w:p w14:paraId="64ED3F4B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Организация учебной деятельности предполагает:</w:t>
      </w:r>
    </w:p>
    <w:p w14:paraId="7CA21B46" w14:textId="77777777" w:rsidR="00BE2FBD" w:rsidRPr="00626FD0" w:rsidRDefault="00BE2FBD" w:rsidP="00BE2FBD">
      <w:pPr>
        <w:numPr>
          <w:ilvl w:val="0"/>
          <w:numId w:val="12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диалог между членами учебной группы;</w:t>
      </w:r>
    </w:p>
    <w:p w14:paraId="71FD565F" w14:textId="77777777" w:rsidR="00BE2FBD" w:rsidRPr="00626FD0" w:rsidRDefault="00BE2FBD" w:rsidP="00BE2FBD">
      <w:pPr>
        <w:numPr>
          <w:ilvl w:val="0"/>
          <w:numId w:val="12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ориентацию на достижение конкретного результата;</w:t>
      </w:r>
    </w:p>
    <w:p w14:paraId="1EE763CA" w14:textId="77777777" w:rsidR="00BE2FBD" w:rsidRPr="00626FD0" w:rsidRDefault="00BE2FBD" w:rsidP="00BE2FBD">
      <w:pPr>
        <w:numPr>
          <w:ilvl w:val="0"/>
          <w:numId w:val="12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организацию совместной деятельности обучающихся и преподавателя на всех этапах освоения программы: от планирования до коррекции.</w:t>
      </w:r>
    </w:p>
    <w:p w14:paraId="2DEBF7CD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В </w:t>
      </w:r>
      <w:proofErr w:type="gramStart"/>
      <w:r w:rsidRPr="00626FD0">
        <w:rPr>
          <w:sz w:val="28"/>
          <w:szCs w:val="28"/>
        </w:rPr>
        <w:t>процессе</w:t>
      </w:r>
      <w:proofErr w:type="gramEnd"/>
      <w:r w:rsidRPr="00626FD0">
        <w:rPr>
          <w:sz w:val="28"/>
          <w:szCs w:val="28"/>
        </w:rPr>
        <w:t xml:space="preserve"> реализации программы предполагается использовать различные методы обучения, выбор которых обусловлен особенностями обучения взрослых и их субъектной позицией в обучении:</w:t>
      </w:r>
    </w:p>
    <w:p w14:paraId="508E4EE2" w14:textId="77777777" w:rsidR="00BE2FBD" w:rsidRPr="00626FD0" w:rsidRDefault="00BE2FBD" w:rsidP="00BE2FBD">
      <w:pPr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традиционные методы</w:t>
      </w:r>
      <w:r w:rsidRPr="00626FD0">
        <w:rPr>
          <w:sz w:val="28"/>
          <w:szCs w:val="28"/>
        </w:rPr>
        <w:t xml:space="preserve"> </w:t>
      </w:r>
      <w:r w:rsidRPr="00626FD0">
        <w:rPr>
          <w:i/>
          <w:sz w:val="28"/>
          <w:szCs w:val="28"/>
        </w:rPr>
        <w:t>(лекции)</w:t>
      </w:r>
      <w:r w:rsidRPr="00626FD0">
        <w:rPr>
          <w:sz w:val="28"/>
          <w:szCs w:val="28"/>
        </w:rPr>
        <w:t xml:space="preserve"> </w:t>
      </w:r>
    </w:p>
    <w:p w14:paraId="7E752504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носят проблемный и практико-ориентированный характер; основаны на постоянном взаимодействии преподавателя с обучающимися через уточняющие и конкретизирующие вопросы, обсуждения и рефлексию полученных результатов; включают анализ конкретных ситуаций; предполагают работу с диагностическими методиками определения профессиональных затруднений и профессиональных потребностей обучающихся;</w:t>
      </w:r>
      <w:proofErr w:type="gramEnd"/>
    </w:p>
    <w:p w14:paraId="6F1A0063" w14:textId="3A516978" w:rsidR="00BE2FBD" w:rsidRPr="00626FD0" w:rsidRDefault="00BE2FBD" w:rsidP="00BE2FBD">
      <w:pPr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эвристические методы</w:t>
      </w:r>
      <w:r w:rsidRPr="00626FD0">
        <w:rPr>
          <w:sz w:val="28"/>
          <w:szCs w:val="28"/>
        </w:rPr>
        <w:t xml:space="preserve"> (понятийная мозаика, мозговой штурм, метод ассоциаций, кластер)</w:t>
      </w:r>
      <w:r w:rsidR="006A3874">
        <w:rPr>
          <w:sz w:val="28"/>
          <w:szCs w:val="28"/>
        </w:rPr>
        <w:t xml:space="preserve"> </w:t>
      </w:r>
    </w:p>
    <w:p w14:paraId="538DD292" w14:textId="7777777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направлены</w:t>
      </w:r>
      <w:proofErr w:type="gramEnd"/>
      <w:r w:rsidRPr="00626FD0">
        <w:rPr>
          <w:sz w:val="28"/>
          <w:szCs w:val="28"/>
        </w:rPr>
        <w:t xml:space="preserve"> на генерирование идей и как можно большего варианта ответов на поставленный вопрос;</w:t>
      </w:r>
    </w:p>
    <w:p w14:paraId="02D40794" w14:textId="77777777" w:rsidR="00BE2FBD" w:rsidRPr="00626FD0" w:rsidRDefault="00BE2FBD" w:rsidP="00BE2FBD">
      <w:pPr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методы активизации учебного процесса</w:t>
      </w:r>
      <w:r w:rsidRPr="00626FD0">
        <w:rPr>
          <w:sz w:val="28"/>
          <w:szCs w:val="28"/>
        </w:rPr>
        <w:t xml:space="preserve"> (кейс, </w:t>
      </w:r>
      <w:proofErr w:type="spellStart"/>
      <w:r w:rsidRPr="00626FD0">
        <w:rPr>
          <w:sz w:val="28"/>
          <w:szCs w:val="28"/>
        </w:rPr>
        <w:t>инсерт</w:t>
      </w:r>
      <w:proofErr w:type="spellEnd"/>
      <w:r w:rsidRPr="00626FD0">
        <w:rPr>
          <w:sz w:val="28"/>
          <w:szCs w:val="28"/>
        </w:rPr>
        <w:t xml:space="preserve">, </w:t>
      </w:r>
      <w:proofErr w:type="spellStart"/>
      <w:r w:rsidRPr="00626FD0">
        <w:rPr>
          <w:sz w:val="28"/>
          <w:szCs w:val="28"/>
        </w:rPr>
        <w:t>баскетметод</w:t>
      </w:r>
      <w:proofErr w:type="spellEnd"/>
      <w:r w:rsidRPr="00626FD0">
        <w:rPr>
          <w:sz w:val="28"/>
          <w:szCs w:val="28"/>
        </w:rPr>
        <w:t>)</w:t>
      </w:r>
    </w:p>
    <w:p w14:paraId="1B3378C2" w14:textId="09381907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позволяют </w:t>
      </w:r>
      <w:proofErr w:type="gramStart"/>
      <w:r w:rsidRPr="00626FD0">
        <w:rPr>
          <w:sz w:val="28"/>
          <w:szCs w:val="28"/>
        </w:rPr>
        <w:t>обучающимся</w:t>
      </w:r>
      <w:proofErr w:type="gramEnd"/>
      <w:r w:rsidRPr="00626FD0">
        <w:rPr>
          <w:sz w:val="28"/>
          <w:szCs w:val="28"/>
        </w:rPr>
        <w:t xml:space="preserve"> овладеть</w:t>
      </w:r>
      <w:r w:rsidRPr="00626FD0">
        <w:rPr>
          <w:sz w:val="28"/>
          <w:szCs w:val="28"/>
        </w:rPr>
        <w:tab/>
        <w:t>типовыми схемами деятельности по решению профессиональных педагогических задач;</w:t>
      </w:r>
    </w:p>
    <w:p w14:paraId="20AC629A" w14:textId="77777777" w:rsidR="00BE2FBD" w:rsidRPr="00626FD0" w:rsidRDefault="00BE2FBD" w:rsidP="00BE2FBD">
      <w:pPr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метод ситуационного анализа</w:t>
      </w:r>
    </w:p>
    <w:p w14:paraId="104F7A4D" w14:textId="46244879" w:rsidR="00BE2FBD" w:rsidRPr="00626FD0" w:rsidRDefault="00BE2FBD" w:rsidP="00BE2FBD">
      <w:p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направлен</w:t>
      </w:r>
      <w:proofErr w:type="gramEnd"/>
      <w:r w:rsidRPr="00626FD0">
        <w:rPr>
          <w:sz w:val="28"/>
          <w:szCs w:val="28"/>
        </w:rPr>
        <w:t xml:space="preserve"> на решение узконаправленных проблем, возникающих в педагогической практике обучающихся, с помощью обыгрывания:</w:t>
      </w:r>
    </w:p>
    <w:p w14:paraId="541392F8" w14:textId="77777777" w:rsidR="00BE2FBD" w:rsidRPr="00626FD0" w:rsidRDefault="00BE2FBD" w:rsidP="00BE2FBD">
      <w:pPr>
        <w:numPr>
          <w:ilvl w:val="1"/>
          <w:numId w:val="14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ситуации-иллюстрации</w:t>
      </w:r>
      <w:r w:rsidRPr="00626FD0">
        <w:rPr>
          <w:sz w:val="28"/>
          <w:szCs w:val="28"/>
        </w:rPr>
        <w:t>, представляющей собой пример из педагогической практики, как позитивный, так и негативный;</w:t>
      </w:r>
    </w:p>
    <w:p w14:paraId="0DFA1A60" w14:textId="77777777" w:rsidR="00BE2FBD" w:rsidRPr="00626FD0" w:rsidRDefault="00BE2FBD" w:rsidP="00BE2FBD">
      <w:pPr>
        <w:numPr>
          <w:ilvl w:val="1"/>
          <w:numId w:val="14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lastRenderedPageBreak/>
        <w:t>ситуации-оценки</w:t>
      </w:r>
      <w:r w:rsidRPr="00626FD0">
        <w:rPr>
          <w:sz w:val="28"/>
          <w:szCs w:val="28"/>
        </w:rPr>
        <w:t>, представляющей описание чужого педагогического опыта и его оценку: насколько он эффективен;</w:t>
      </w:r>
    </w:p>
    <w:p w14:paraId="4ED28607" w14:textId="77777777" w:rsidR="00BE2FBD" w:rsidRPr="00626FD0" w:rsidRDefault="00BE2FBD" w:rsidP="00BE2FBD">
      <w:pPr>
        <w:numPr>
          <w:ilvl w:val="1"/>
          <w:numId w:val="14"/>
        </w:numPr>
        <w:suppressAutoHyphens w:val="0"/>
        <w:spacing w:line="360" w:lineRule="auto"/>
        <w:ind w:left="567" w:hanging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ситуации-упражнения</w:t>
      </w:r>
      <w:r w:rsidRPr="00626FD0">
        <w:rPr>
          <w:sz w:val="28"/>
          <w:szCs w:val="28"/>
        </w:rPr>
        <w:t>, ориентированной на решение к</w:t>
      </w:r>
      <w:r w:rsidR="00D25C8A" w:rsidRPr="00626FD0">
        <w:rPr>
          <w:sz w:val="28"/>
          <w:szCs w:val="28"/>
        </w:rPr>
        <w:t>онкретной педагогической задачи;</w:t>
      </w:r>
    </w:p>
    <w:p w14:paraId="7D6C9A5F" w14:textId="77777777" w:rsidR="00D25C8A" w:rsidRPr="00626FD0" w:rsidRDefault="00D25C8A" w:rsidP="00D25C8A">
      <w:pPr>
        <w:pStyle w:val="a4"/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 xml:space="preserve">метод тренинга </w:t>
      </w:r>
    </w:p>
    <w:p w14:paraId="4A6B3AED" w14:textId="77777777" w:rsidR="00D25C8A" w:rsidRPr="00626FD0" w:rsidRDefault="00D25C8A" w:rsidP="00D25C8A">
      <w:pPr>
        <w:pStyle w:val="a4"/>
        <w:suppressAutoHyphens w:val="0"/>
        <w:spacing w:line="360" w:lineRule="auto"/>
        <w:ind w:left="567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направлен</w:t>
      </w:r>
      <w:proofErr w:type="gramEnd"/>
      <w:r w:rsidRPr="00626FD0">
        <w:rPr>
          <w:sz w:val="28"/>
          <w:szCs w:val="28"/>
        </w:rPr>
        <w:t xml:space="preserve"> на развитие знаний, умений и навыков и социальных установок.</w:t>
      </w:r>
    </w:p>
    <w:p w14:paraId="0EC07F3A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i/>
          <w:sz w:val="28"/>
          <w:szCs w:val="28"/>
        </w:rPr>
        <w:t>Формы предъявления учебного материала</w:t>
      </w:r>
      <w:r w:rsidRPr="00626FD0">
        <w:rPr>
          <w:sz w:val="28"/>
          <w:szCs w:val="28"/>
        </w:rPr>
        <w:t xml:space="preserve"> по принципу «подача материала – обсуждение» обеспечивают возможность интенсивного коммуникативного взаимодействия обучающихся с преподавателем, между собой и в </w:t>
      </w:r>
      <w:proofErr w:type="spellStart"/>
      <w:r w:rsidRPr="00626FD0">
        <w:rPr>
          <w:sz w:val="28"/>
          <w:szCs w:val="28"/>
        </w:rPr>
        <w:t>микрогруппах</w:t>
      </w:r>
      <w:proofErr w:type="spellEnd"/>
      <w:r w:rsidRPr="00626FD0">
        <w:rPr>
          <w:sz w:val="28"/>
          <w:szCs w:val="28"/>
        </w:rPr>
        <w:t xml:space="preserve">, что предполагает создание условий для мобильности обучения. </w:t>
      </w:r>
    </w:p>
    <w:p w14:paraId="09DD817B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Формы и особенности обучения</w:t>
      </w:r>
    </w:p>
    <w:p w14:paraId="11BD0202" w14:textId="42513DAA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Обучение предполагает освоение содержания программы без разрыва процесса обучения в течение </w:t>
      </w:r>
      <w:r w:rsidR="00CF4C71" w:rsidRPr="00626FD0">
        <w:rPr>
          <w:sz w:val="28"/>
          <w:szCs w:val="28"/>
        </w:rPr>
        <w:t xml:space="preserve">10 </w:t>
      </w:r>
      <w:r w:rsidRPr="00626FD0">
        <w:rPr>
          <w:color w:val="000000" w:themeColor="text1"/>
          <w:sz w:val="28"/>
          <w:szCs w:val="28"/>
        </w:rPr>
        <w:t xml:space="preserve">дней. Общий учебный объем программы в количестве </w:t>
      </w:r>
      <w:r w:rsidR="00412D1E" w:rsidRPr="00626FD0">
        <w:rPr>
          <w:color w:val="000000" w:themeColor="text1"/>
          <w:sz w:val="28"/>
          <w:szCs w:val="28"/>
        </w:rPr>
        <w:t>72</w:t>
      </w:r>
      <w:r w:rsidRPr="00626FD0">
        <w:rPr>
          <w:color w:val="000000" w:themeColor="text1"/>
          <w:sz w:val="28"/>
          <w:szCs w:val="28"/>
        </w:rPr>
        <w:t xml:space="preserve"> часов будет распределен пропорционально по всем дням обучения и составит </w:t>
      </w:r>
      <w:r w:rsidRPr="00626FD0">
        <w:rPr>
          <w:color w:val="000000" w:themeColor="text1"/>
          <w:sz w:val="28"/>
          <w:szCs w:val="28"/>
        </w:rPr>
        <w:sym w:font="Symbol" w:char="F07E"/>
      </w:r>
      <w:r w:rsidR="006A3874">
        <w:rPr>
          <w:color w:val="000000" w:themeColor="text1"/>
          <w:sz w:val="28"/>
          <w:szCs w:val="28"/>
        </w:rPr>
        <w:t xml:space="preserve"> </w:t>
      </w:r>
      <w:r w:rsidR="00CF4C71" w:rsidRPr="00626FD0">
        <w:rPr>
          <w:color w:val="000000" w:themeColor="text1"/>
          <w:sz w:val="28"/>
          <w:szCs w:val="28"/>
        </w:rPr>
        <w:t xml:space="preserve">7 </w:t>
      </w:r>
      <w:r w:rsidRPr="00626FD0">
        <w:rPr>
          <w:color w:val="000000" w:themeColor="text1"/>
          <w:sz w:val="28"/>
          <w:szCs w:val="28"/>
        </w:rPr>
        <w:t>часов ежедневно, из них:</w:t>
      </w:r>
      <w:r w:rsidRPr="00626FD0">
        <w:rPr>
          <w:sz w:val="28"/>
          <w:szCs w:val="28"/>
        </w:rPr>
        <w:t xml:space="preserve"> </w:t>
      </w:r>
    </w:p>
    <w:p w14:paraId="1B02D4A8" w14:textId="77777777" w:rsidR="00BE2FBD" w:rsidRPr="00626FD0" w:rsidRDefault="00BE2FBD" w:rsidP="00BE2FBD">
      <w:pPr>
        <w:numPr>
          <w:ilvl w:val="0"/>
          <w:numId w:val="13"/>
        </w:numPr>
        <w:suppressAutoHyphens w:val="0"/>
        <w:spacing w:line="360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626FD0">
        <w:rPr>
          <w:color w:val="000000" w:themeColor="text1"/>
          <w:sz w:val="28"/>
          <w:szCs w:val="28"/>
        </w:rPr>
        <w:t>очная форма обучения –</w:t>
      </w:r>
      <w:r w:rsidR="00CF4C71" w:rsidRPr="00626FD0">
        <w:rPr>
          <w:color w:val="000000" w:themeColor="text1"/>
          <w:sz w:val="28"/>
          <w:szCs w:val="28"/>
        </w:rPr>
        <w:t xml:space="preserve">72 </w:t>
      </w:r>
      <w:r w:rsidRPr="00626FD0">
        <w:rPr>
          <w:color w:val="000000" w:themeColor="text1"/>
          <w:sz w:val="28"/>
          <w:szCs w:val="28"/>
        </w:rPr>
        <w:t>час</w:t>
      </w:r>
      <w:r w:rsidR="00CF4C71" w:rsidRPr="00626FD0">
        <w:rPr>
          <w:color w:val="000000" w:themeColor="text1"/>
          <w:sz w:val="28"/>
          <w:szCs w:val="28"/>
        </w:rPr>
        <w:t>а</w:t>
      </w:r>
      <w:r w:rsidR="00332F3F" w:rsidRPr="00626FD0">
        <w:rPr>
          <w:color w:val="000000" w:themeColor="text1"/>
          <w:sz w:val="28"/>
          <w:szCs w:val="28"/>
        </w:rPr>
        <w:t>:</w:t>
      </w:r>
      <w:r w:rsidRPr="00626FD0">
        <w:rPr>
          <w:color w:val="000000" w:themeColor="text1"/>
          <w:sz w:val="28"/>
          <w:szCs w:val="28"/>
        </w:rPr>
        <w:t xml:space="preserve"> включает</w:t>
      </w:r>
      <w:r w:rsidR="002F115C" w:rsidRPr="00626FD0">
        <w:rPr>
          <w:color w:val="000000" w:themeColor="text1"/>
          <w:sz w:val="28"/>
          <w:szCs w:val="28"/>
        </w:rPr>
        <w:t xml:space="preserve"> лекционные занятия – 15 часов, практические занятия – 57 часов.</w:t>
      </w:r>
    </w:p>
    <w:p w14:paraId="56A4E0E9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Проверка и оценка текущих результатов самостоятельной работы, оформленных в виде </w:t>
      </w:r>
      <w:proofErr w:type="gramStart"/>
      <w:r w:rsidRPr="00626FD0">
        <w:rPr>
          <w:sz w:val="28"/>
          <w:szCs w:val="28"/>
        </w:rPr>
        <w:t>тематического</w:t>
      </w:r>
      <w:proofErr w:type="gramEnd"/>
      <w:r w:rsidRPr="00626FD0">
        <w:rPr>
          <w:sz w:val="28"/>
          <w:szCs w:val="28"/>
        </w:rPr>
        <w:t xml:space="preserve"> портфолио, будет проводиться преподавателями на практических занятиях. </w:t>
      </w:r>
    </w:p>
    <w:p w14:paraId="0E55271C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Возможные варианты комплектования групп и возможные базы проведения занятий</w:t>
      </w:r>
    </w:p>
    <w:p w14:paraId="73CA1631" w14:textId="352B82AA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Занятия планируется проводить в группах в количестве 25 человек. </w:t>
      </w:r>
      <w:r w:rsidR="00412D1E" w:rsidRPr="00626FD0">
        <w:rPr>
          <w:sz w:val="28"/>
          <w:szCs w:val="28"/>
        </w:rPr>
        <w:t>В состав группы могут входить педагоги дополнительного образования, методисты</w:t>
      </w:r>
      <w:r w:rsidR="006A3874">
        <w:rPr>
          <w:sz w:val="28"/>
          <w:szCs w:val="28"/>
        </w:rPr>
        <w:t xml:space="preserve"> </w:t>
      </w:r>
      <w:r w:rsidR="00412D1E" w:rsidRPr="00626FD0">
        <w:rPr>
          <w:sz w:val="28"/>
          <w:szCs w:val="28"/>
        </w:rPr>
        <w:t>и другие педагогические кадры, работающие в ОО ДОД.</w:t>
      </w:r>
    </w:p>
    <w:p w14:paraId="2AC23868" w14:textId="77777777" w:rsidR="00412D1E" w:rsidRPr="00626FD0" w:rsidRDefault="00BE2FBD" w:rsidP="00BE2FB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>Базой проведения занятий явля</w:t>
      </w:r>
      <w:r w:rsidR="00412D1E" w:rsidRPr="00626FD0">
        <w:rPr>
          <w:i/>
          <w:sz w:val="28"/>
          <w:szCs w:val="28"/>
        </w:rPr>
        <w:t>ю</w:t>
      </w:r>
      <w:r w:rsidRPr="00626FD0">
        <w:rPr>
          <w:i/>
          <w:sz w:val="28"/>
          <w:szCs w:val="28"/>
        </w:rPr>
        <w:t>тся</w:t>
      </w:r>
      <w:r w:rsidR="00412D1E" w:rsidRPr="00626FD0">
        <w:rPr>
          <w:i/>
          <w:sz w:val="28"/>
          <w:szCs w:val="28"/>
        </w:rPr>
        <w:t>:</w:t>
      </w:r>
    </w:p>
    <w:p w14:paraId="77FAC91E" w14:textId="6CDE1F41" w:rsidR="00412D1E" w:rsidRPr="00626FD0" w:rsidRDefault="00BE2FBD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Государственное автономное учреждение </w:t>
      </w:r>
      <w:r w:rsidR="0046293F" w:rsidRPr="00626FD0">
        <w:rPr>
          <w:sz w:val="28"/>
          <w:szCs w:val="28"/>
        </w:rPr>
        <w:t xml:space="preserve">дополнительного профессионального образования </w:t>
      </w:r>
      <w:r w:rsidRPr="00626FD0">
        <w:rPr>
          <w:sz w:val="28"/>
          <w:szCs w:val="28"/>
        </w:rPr>
        <w:t>Ярославской области «Институт р</w:t>
      </w:r>
      <w:r w:rsidR="0046293F" w:rsidRPr="00626FD0">
        <w:rPr>
          <w:sz w:val="28"/>
          <w:szCs w:val="28"/>
        </w:rPr>
        <w:t>азвития образования» (далее – Г</w:t>
      </w:r>
      <w:r w:rsidRPr="00626FD0">
        <w:rPr>
          <w:sz w:val="28"/>
          <w:szCs w:val="28"/>
        </w:rPr>
        <w:t xml:space="preserve">АУ </w:t>
      </w:r>
      <w:r w:rsidR="0046293F" w:rsidRPr="00626FD0">
        <w:rPr>
          <w:sz w:val="28"/>
          <w:szCs w:val="28"/>
        </w:rPr>
        <w:t xml:space="preserve">ДПО </w:t>
      </w:r>
      <w:r w:rsidRPr="00626FD0">
        <w:rPr>
          <w:sz w:val="28"/>
          <w:szCs w:val="28"/>
        </w:rPr>
        <w:t>ЯО ИРО)</w:t>
      </w:r>
      <w:r w:rsidR="00412D1E" w:rsidRPr="00626FD0">
        <w:rPr>
          <w:sz w:val="28"/>
          <w:szCs w:val="28"/>
        </w:rPr>
        <w:t>;</w:t>
      </w:r>
    </w:p>
    <w:p w14:paraId="6B026DD8" w14:textId="77777777" w:rsidR="00C67EBF" w:rsidRPr="00626FD0" w:rsidRDefault="00C67EBF" w:rsidP="00C67EBF">
      <w:pPr>
        <w:pStyle w:val="a4"/>
        <w:spacing w:line="360" w:lineRule="auto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lastRenderedPageBreak/>
        <w:t>По согласованию:</w:t>
      </w:r>
    </w:p>
    <w:p w14:paraId="573CF1AD" w14:textId="77777777" w:rsidR="002E55CA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ГОУ ЯО «Ярославская школа-интернат №7»</w:t>
      </w:r>
      <w:r w:rsidR="002E55CA" w:rsidRPr="00626FD0">
        <w:rPr>
          <w:sz w:val="28"/>
          <w:szCs w:val="28"/>
        </w:rPr>
        <w:t>;</w:t>
      </w:r>
    </w:p>
    <w:p w14:paraId="58105D93" w14:textId="77777777" w:rsidR="002E55CA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МОУ ДОД Центр детского творчества «Горизонт»</w:t>
      </w:r>
      <w:r w:rsidR="002E55CA" w:rsidRPr="00626FD0">
        <w:rPr>
          <w:sz w:val="28"/>
          <w:szCs w:val="28"/>
        </w:rPr>
        <w:t>;</w:t>
      </w:r>
    </w:p>
    <w:p w14:paraId="06E2C78B" w14:textId="01407DE4" w:rsidR="002E55CA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МОУ ДОД центр творческого развития и гуманитарного образования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«Центр анимационного творчества «Перспектива»</w:t>
      </w:r>
      <w:r w:rsidR="002E55CA" w:rsidRPr="00626FD0">
        <w:rPr>
          <w:sz w:val="28"/>
          <w:szCs w:val="28"/>
        </w:rPr>
        <w:t>;</w:t>
      </w:r>
    </w:p>
    <w:p w14:paraId="450DCBA1" w14:textId="746B2732" w:rsidR="002E55CA" w:rsidRPr="00626FD0" w:rsidRDefault="002E55CA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ГОАУ</w:t>
      </w:r>
      <w:r w:rsidR="0020414B" w:rsidRPr="00626FD0">
        <w:rPr>
          <w:sz w:val="28"/>
          <w:szCs w:val="28"/>
        </w:rPr>
        <w:t xml:space="preserve"> ДОД</w:t>
      </w:r>
      <w:r w:rsidRPr="00626FD0">
        <w:rPr>
          <w:sz w:val="28"/>
          <w:szCs w:val="28"/>
        </w:rPr>
        <w:t xml:space="preserve"> ЯО </w:t>
      </w:r>
      <w:r w:rsidR="00E34DDB" w:rsidRPr="00626FD0">
        <w:rPr>
          <w:sz w:val="28"/>
          <w:szCs w:val="28"/>
        </w:rPr>
        <w:t>«</w:t>
      </w:r>
      <w:r w:rsidRPr="00626FD0">
        <w:rPr>
          <w:sz w:val="28"/>
          <w:szCs w:val="28"/>
        </w:rPr>
        <w:t>Центр детей и юношества</w:t>
      </w:r>
      <w:r w:rsidR="00E34DDB" w:rsidRPr="00626FD0">
        <w:rPr>
          <w:sz w:val="28"/>
          <w:szCs w:val="28"/>
        </w:rPr>
        <w:t>»</w:t>
      </w:r>
      <w:r w:rsidRPr="00626FD0">
        <w:rPr>
          <w:sz w:val="28"/>
          <w:szCs w:val="28"/>
        </w:rPr>
        <w:t>;</w:t>
      </w:r>
    </w:p>
    <w:p w14:paraId="3D49B8CE" w14:textId="77777777" w:rsidR="0020414B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МОУ ДО Детско-юношеский центр «Ярославич»;</w:t>
      </w:r>
      <w:proofErr w:type="gramEnd"/>
    </w:p>
    <w:p w14:paraId="50437E18" w14:textId="77777777" w:rsidR="002E55CA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МОУ ДО Центр внешкольной работы «Приоритет»</w:t>
      </w:r>
      <w:r w:rsidR="002E55CA" w:rsidRPr="00626FD0">
        <w:rPr>
          <w:sz w:val="28"/>
          <w:szCs w:val="28"/>
        </w:rPr>
        <w:t>;</w:t>
      </w:r>
    </w:p>
    <w:p w14:paraId="48492E98" w14:textId="77777777" w:rsidR="002E55CA" w:rsidRPr="00626FD0" w:rsidRDefault="0020414B" w:rsidP="0020414B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ГКУ СО ЯО «Центр социальной помощи семье и детям»</w:t>
      </w:r>
      <w:r w:rsidR="002E55CA" w:rsidRPr="00626FD0">
        <w:rPr>
          <w:sz w:val="28"/>
          <w:szCs w:val="28"/>
        </w:rPr>
        <w:t>;</w:t>
      </w:r>
    </w:p>
    <w:p w14:paraId="3A8D48D2" w14:textId="77777777" w:rsidR="002E55CA" w:rsidRPr="00626FD0" w:rsidRDefault="00BD5E11" w:rsidP="00C46794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ГБУЗ ЯО «</w:t>
      </w:r>
      <w:r w:rsidR="0020414B" w:rsidRPr="00626FD0">
        <w:rPr>
          <w:sz w:val="28"/>
          <w:szCs w:val="28"/>
        </w:rPr>
        <w:t>Ярославская областная клини</w:t>
      </w:r>
      <w:r w:rsidRPr="00626FD0">
        <w:rPr>
          <w:sz w:val="28"/>
          <w:szCs w:val="28"/>
        </w:rPr>
        <w:t>ческая психиатрическая больница» (детское отделение)</w:t>
      </w:r>
      <w:r w:rsidR="002E55CA" w:rsidRPr="00626FD0">
        <w:rPr>
          <w:sz w:val="28"/>
          <w:szCs w:val="28"/>
        </w:rPr>
        <w:t>;</w:t>
      </w:r>
    </w:p>
    <w:p w14:paraId="592F84B1" w14:textId="77777777" w:rsidR="002E55CA" w:rsidRPr="00626FD0" w:rsidRDefault="00BD5E11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ГБУЗ ЯО «Областная детская клиническая больница»</w:t>
      </w:r>
      <w:r w:rsidR="002E55CA" w:rsidRPr="00626FD0">
        <w:rPr>
          <w:sz w:val="28"/>
          <w:szCs w:val="28"/>
        </w:rPr>
        <w:t>;</w:t>
      </w:r>
    </w:p>
    <w:p w14:paraId="0F02636E" w14:textId="77777777" w:rsidR="002E55CA" w:rsidRPr="00626FD0" w:rsidRDefault="002E55CA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ЯРО</w:t>
      </w:r>
      <w:r w:rsidR="00BD5E11" w:rsidRPr="00626FD0">
        <w:rPr>
          <w:sz w:val="28"/>
          <w:szCs w:val="28"/>
        </w:rPr>
        <w:t>О</w:t>
      </w:r>
      <w:r w:rsidRPr="00626FD0">
        <w:rPr>
          <w:sz w:val="28"/>
          <w:szCs w:val="28"/>
        </w:rPr>
        <w:t>И «Лицом к миру»;</w:t>
      </w:r>
    </w:p>
    <w:p w14:paraId="69AD205E" w14:textId="77777777" w:rsidR="002E55CA" w:rsidRPr="00626FD0" w:rsidRDefault="00BD5E11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Центр неформального образования </w:t>
      </w:r>
      <w:r w:rsidR="002E55CA" w:rsidRPr="00626FD0">
        <w:rPr>
          <w:sz w:val="28"/>
          <w:szCs w:val="28"/>
        </w:rPr>
        <w:t>«Школа креатива»;</w:t>
      </w:r>
    </w:p>
    <w:p w14:paraId="31BF92D6" w14:textId="77777777" w:rsidR="002E55CA" w:rsidRPr="00626FD0" w:rsidRDefault="002E55CA" w:rsidP="002E55CA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АНО КСК «Кентавр»</w:t>
      </w:r>
      <w:r w:rsidR="00BD5E11" w:rsidRPr="00626FD0">
        <w:rPr>
          <w:sz w:val="28"/>
          <w:szCs w:val="28"/>
        </w:rPr>
        <w:t xml:space="preserve"> и др</w:t>
      </w:r>
      <w:proofErr w:type="gramStart"/>
      <w:r w:rsidR="00BD5E11" w:rsidRPr="00626FD0">
        <w:rPr>
          <w:sz w:val="28"/>
          <w:szCs w:val="28"/>
        </w:rPr>
        <w:t>.</w:t>
      </w:r>
      <w:r w:rsidRPr="00626FD0">
        <w:rPr>
          <w:sz w:val="28"/>
          <w:szCs w:val="28"/>
        </w:rPr>
        <w:t>.</w:t>
      </w:r>
      <w:proofErr w:type="gramEnd"/>
    </w:p>
    <w:p w14:paraId="1D70E9AC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Требования к уровню первичной компетентности обучающихся и наличию учебных материалов</w:t>
      </w:r>
    </w:p>
    <w:p w14:paraId="0FC11B5E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Включение в образовательный процесс самостоятельной работы и электронных технологий обучения предполагают владение обучающимися </w:t>
      </w:r>
      <w:proofErr w:type="gramStart"/>
      <w:r w:rsidRPr="00626FD0">
        <w:rPr>
          <w:sz w:val="28"/>
          <w:szCs w:val="28"/>
        </w:rPr>
        <w:t>ИКТ-компетентностью</w:t>
      </w:r>
      <w:proofErr w:type="gramEnd"/>
      <w:r w:rsidRPr="00626FD0">
        <w:rPr>
          <w:sz w:val="28"/>
          <w:szCs w:val="28"/>
        </w:rPr>
        <w:t>:</w:t>
      </w:r>
    </w:p>
    <w:p w14:paraId="7E439B3E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владение компьютером на уровне пользователя;</w:t>
      </w:r>
    </w:p>
    <w:p w14:paraId="02A79F46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умение пользоваться Интернет-ресурсами;</w:t>
      </w:r>
    </w:p>
    <w:p w14:paraId="7395FCBF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наличие личной электронной почты.</w:t>
      </w:r>
    </w:p>
    <w:p w14:paraId="5C0E0DB2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0" w:firstLine="0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t>Требования к профессорско-преподавательскому составу</w:t>
      </w:r>
    </w:p>
    <w:p w14:paraId="22303C35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Преподавателями могут быть:</w:t>
      </w:r>
    </w:p>
    <w:p w14:paraId="2F828F3A" w14:textId="0F630D1D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сотрудники кафедры дополнительног</w:t>
      </w:r>
      <w:r w:rsidR="0046293F" w:rsidRPr="00626FD0">
        <w:rPr>
          <w:sz w:val="28"/>
          <w:szCs w:val="28"/>
        </w:rPr>
        <w:t>о и неформального образования Г</w:t>
      </w:r>
      <w:r w:rsidRPr="00626FD0">
        <w:rPr>
          <w:sz w:val="28"/>
          <w:szCs w:val="28"/>
        </w:rPr>
        <w:t xml:space="preserve">АУ </w:t>
      </w:r>
      <w:r w:rsidR="0046293F" w:rsidRPr="00626FD0">
        <w:rPr>
          <w:sz w:val="28"/>
          <w:szCs w:val="28"/>
        </w:rPr>
        <w:t xml:space="preserve">ДПО </w:t>
      </w:r>
      <w:r w:rsidRPr="00626FD0">
        <w:rPr>
          <w:sz w:val="28"/>
          <w:szCs w:val="28"/>
        </w:rPr>
        <w:t>ЯО ИРО;</w:t>
      </w:r>
    </w:p>
    <w:p w14:paraId="3EBD72F8" w14:textId="55D4A565" w:rsidR="00BE2FBD" w:rsidRPr="00626FD0" w:rsidRDefault="009E54CB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работники образовательных, медицинских, некоммерческих организаций Ярославской области, </w:t>
      </w:r>
      <w:r w:rsidR="0046293F" w:rsidRPr="00626FD0">
        <w:rPr>
          <w:sz w:val="28"/>
          <w:szCs w:val="28"/>
        </w:rPr>
        <w:t>имеющие опыт работы с детьми данных категорий</w:t>
      </w:r>
      <w:r w:rsidR="00BE2FBD" w:rsidRPr="00626FD0">
        <w:rPr>
          <w:sz w:val="28"/>
          <w:szCs w:val="28"/>
        </w:rPr>
        <w:t>.</w:t>
      </w:r>
    </w:p>
    <w:p w14:paraId="04F07834" w14:textId="77777777" w:rsidR="00BE2FBD" w:rsidRPr="00626FD0" w:rsidRDefault="00BE2FBD" w:rsidP="00BE2FBD">
      <w:pPr>
        <w:numPr>
          <w:ilvl w:val="1"/>
          <w:numId w:val="7"/>
        </w:numPr>
        <w:suppressAutoHyphens w:val="0"/>
        <w:spacing w:before="200" w:line="360" w:lineRule="auto"/>
        <w:ind w:left="567" w:hanging="567"/>
        <w:jc w:val="both"/>
        <w:rPr>
          <w:b/>
          <w:i/>
          <w:sz w:val="28"/>
          <w:szCs w:val="28"/>
        </w:rPr>
      </w:pPr>
      <w:r w:rsidRPr="00626FD0">
        <w:rPr>
          <w:b/>
          <w:i/>
          <w:sz w:val="28"/>
          <w:szCs w:val="28"/>
        </w:rPr>
        <w:lastRenderedPageBreak/>
        <w:t>Требования к материально-техническому, информационному и технико-технологическому обеспечению</w:t>
      </w:r>
    </w:p>
    <w:p w14:paraId="184009C8" w14:textId="77777777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 xml:space="preserve">Для </w:t>
      </w:r>
      <w:r w:rsidRPr="00626FD0">
        <w:rPr>
          <w:i/>
          <w:sz w:val="28"/>
          <w:szCs w:val="28"/>
        </w:rPr>
        <w:t>материально-технического обеспечения</w:t>
      </w:r>
      <w:r w:rsidRPr="00626FD0">
        <w:rPr>
          <w:sz w:val="28"/>
          <w:szCs w:val="28"/>
        </w:rPr>
        <w:t xml:space="preserve"> необходимы:</w:t>
      </w:r>
      <w:proofErr w:type="gramEnd"/>
    </w:p>
    <w:p w14:paraId="6BC3FB8B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учебная аудитория, оснащенная столами и стульями;</w:t>
      </w:r>
    </w:p>
    <w:p w14:paraId="5896050C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переносная магнитно-маркерная доска;</w:t>
      </w:r>
    </w:p>
    <w:p w14:paraId="0E4C7973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компьютер для преподавателя;</w:t>
      </w:r>
    </w:p>
    <w:p w14:paraId="26DBED52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проектор;</w:t>
      </w:r>
    </w:p>
    <w:p w14:paraId="5E2C33A3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экран для демонстраций;</w:t>
      </w:r>
    </w:p>
    <w:p w14:paraId="60C5CDAD" w14:textId="77777777" w:rsidR="00BE2FBD" w:rsidRPr="00626FD0" w:rsidRDefault="00BE2FBD" w:rsidP="002748B2">
      <w:pPr>
        <w:pStyle w:val="a4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доступ к сети Интернет.</w:t>
      </w:r>
    </w:p>
    <w:p w14:paraId="1F706168" w14:textId="4C6B5C96" w:rsidR="00BE2FBD" w:rsidRPr="00626FD0" w:rsidRDefault="00BE2FBD" w:rsidP="00BE2FBD">
      <w:pPr>
        <w:spacing w:line="360" w:lineRule="auto"/>
        <w:ind w:firstLine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Наиболее актуальные материалы информационного обеспечения</w:t>
      </w:r>
      <w:r w:rsidR="00D71170" w:rsidRPr="00626FD0">
        <w:rPr>
          <w:sz w:val="28"/>
          <w:szCs w:val="28"/>
        </w:rPr>
        <w:t xml:space="preserve"> </w:t>
      </w:r>
      <w:r w:rsidR="00146074" w:rsidRPr="00626FD0">
        <w:rPr>
          <w:sz w:val="28"/>
          <w:szCs w:val="28"/>
        </w:rPr>
        <w:t>копируются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на электронные носители («флэш-карты</w:t>
      </w:r>
      <w:r w:rsidR="00BD5E11" w:rsidRPr="00626FD0">
        <w:rPr>
          <w:sz w:val="28"/>
          <w:szCs w:val="28"/>
        </w:rPr>
        <w:t>») обучающихся</w:t>
      </w:r>
      <w:r w:rsidRPr="00626FD0">
        <w:rPr>
          <w:sz w:val="28"/>
          <w:szCs w:val="28"/>
        </w:rPr>
        <w:t>.</w:t>
      </w:r>
    </w:p>
    <w:p w14:paraId="35559A6A" w14:textId="77777777" w:rsidR="00BE2FBD" w:rsidRPr="00626FD0" w:rsidRDefault="00BE2FBD" w:rsidP="00B2413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626FD0">
        <w:rPr>
          <w:i/>
          <w:sz w:val="28"/>
          <w:szCs w:val="28"/>
        </w:rPr>
        <w:t>Технико-технологическое обеспечение</w:t>
      </w:r>
      <w:r w:rsidRPr="00626FD0">
        <w:rPr>
          <w:sz w:val="28"/>
          <w:szCs w:val="28"/>
        </w:rPr>
        <w:t xml:space="preserve"> программы должно сопровождать технологию электронного общения, которая предполагает активное взаимодействие обучающихся с преподавателем по актуальным для них проблемам.</w:t>
      </w:r>
      <w:proofErr w:type="gramEnd"/>
      <w:r w:rsidRPr="00626FD0">
        <w:rPr>
          <w:sz w:val="28"/>
          <w:szCs w:val="28"/>
        </w:rPr>
        <w:t xml:space="preserve"> Его планируется производить в </w:t>
      </w:r>
      <w:proofErr w:type="gramStart"/>
      <w:r w:rsidRPr="00626FD0">
        <w:rPr>
          <w:sz w:val="28"/>
          <w:szCs w:val="28"/>
        </w:rPr>
        <w:t>электронном</w:t>
      </w:r>
      <w:proofErr w:type="gramEnd"/>
      <w:r w:rsidRPr="00626FD0">
        <w:rPr>
          <w:sz w:val="28"/>
          <w:szCs w:val="28"/>
        </w:rPr>
        <w:t xml:space="preserve"> образовательном контенте, для которого необходим доступ в сеть Интернет и наличие у обучающегося адреса личной электронной почты.</w:t>
      </w:r>
    </w:p>
    <w:p w14:paraId="3011A0DC" w14:textId="77777777" w:rsidR="00042DCD" w:rsidRPr="00626FD0" w:rsidRDefault="00042DCD" w:rsidP="00B2413B">
      <w:pPr>
        <w:spacing w:line="360" w:lineRule="auto"/>
        <w:ind w:firstLine="567"/>
        <w:jc w:val="both"/>
        <w:rPr>
          <w:sz w:val="28"/>
          <w:szCs w:val="28"/>
        </w:rPr>
      </w:pPr>
    </w:p>
    <w:p w14:paraId="2F54F549" w14:textId="77777777" w:rsidR="00042DCD" w:rsidRPr="00626FD0" w:rsidRDefault="00042DCD" w:rsidP="00042DCD">
      <w:pPr>
        <w:pStyle w:val="a4"/>
        <w:numPr>
          <w:ilvl w:val="1"/>
          <w:numId w:val="7"/>
        </w:numPr>
        <w:spacing w:line="360" w:lineRule="auto"/>
        <w:jc w:val="both"/>
        <w:rPr>
          <w:b/>
          <w:bCs/>
          <w:i/>
          <w:sz w:val="28"/>
          <w:szCs w:val="28"/>
        </w:rPr>
      </w:pPr>
      <w:r w:rsidRPr="00626FD0">
        <w:rPr>
          <w:b/>
          <w:bCs/>
          <w:i/>
          <w:sz w:val="28"/>
          <w:szCs w:val="28"/>
        </w:rPr>
        <w:t>Требования к итоговому продукту</w:t>
      </w:r>
    </w:p>
    <w:p w14:paraId="78D8AA87" w14:textId="77777777" w:rsidR="00FA74AF" w:rsidRPr="00626FD0" w:rsidRDefault="00DF30CD" w:rsidP="00042DC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26FD0">
        <w:rPr>
          <w:bCs/>
          <w:sz w:val="28"/>
          <w:szCs w:val="28"/>
        </w:rPr>
        <w:t>Итоговый продукт:</w:t>
      </w:r>
      <w:r w:rsidR="00332F3F" w:rsidRPr="00626FD0">
        <w:rPr>
          <w:bCs/>
          <w:sz w:val="28"/>
          <w:szCs w:val="28"/>
        </w:rPr>
        <w:t xml:space="preserve"> </w:t>
      </w:r>
    </w:p>
    <w:p w14:paraId="6952B16E" w14:textId="69D294A9" w:rsidR="00042DCD" w:rsidRPr="006A3874" w:rsidRDefault="00332F3F" w:rsidP="006A3874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6A3874">
        <w:rPr>
          <w:sz w:val="28"/>
          <w:szCs w:val="28"/>
        </w:rPr>
        <w:t>разработка</w:t>
      </w:r>
      <w:r w:rsidR="00FA74AF" w:rsidRPr="006A3874">
        <w:rPr>
          <w:sz w:val="28"/>
          <w:szCs w:val="28"/>
        </w:rPr>
        <w:t>,</w:t>
      </w:r>
      <w:r w:rsidRPr="006A3874">
        <w:rPr>
          <w:sz w:val="28"/>
          <w:szCs w:val="28"/>
        </w:rPr>
        <w:t xml:space="preserve"> проведение </w:t>
      </w:r>
      <w:r w:rsidR="00FA74AF" w:rsidRPr="006A3874">
        <w:rPr>
          <w:sz w:val="28"/>
          <w:szCs w:val="28"/>
        </w:rPr>
        <w:t xml:space="preserve">и анализ </w:t>
      </w:r>
      <w:r w:rsidRPr="006A3874">
        <w:rPr>
          <w:sz w:val="28"/>
          <w:szCs w:val="28"/>
        </w:rPr>
        <w:t>учебного</w:t>
      </w:r>
      <w:r w:rsidR="006A3874" w:rsidRPr="006A3874">
        <w:rPr>
          <w:sz w:val="28"/>
          <w:szCs w:val="28"/>
        </w:rPr>
        <w:t xml:space="preserve"> </w:t>
      </w:r>
      <w:r w:rsidR="00FA74AF" w:rsidRPr="006A3874">
        <w:rPr>
          <w:sz w:val="28"/>
          <w:szCs w:val="28"/>
        </w:rPr>
        <w:t>занятия</w:t>
      </w:r>
      <w:r w:rsidR="006A3874" w:rsidRPr="006A3874">
        <w:rPr>
          <w:sz w:val="28"/>
          <w:szCs w:val="28"/>
        </w:rPr>
        <w:t xml:space="preserve"> </w:t>
      </w:r>
      <w:r w:rsidR="00042DCD" w:rsidRPr="006A3874">
        <w:rPr>
          <w:sz w:val="28"/>
          <w:szCs w:val="28"/>
        </w:rPr>
        <w:t>с детьми</w:t>
      </w:r>
      <w:r w:rsidR="006A3874" w:rsidRPr="006A3874">
        <w:rPr>
          <w:sz w:val="28"/>
          <w:szCs w:val="28"/>
        </w:rPr>
        <w:t xml:space="preserve"> </w:t>
      </w:r>
      <w:r w:rsidR="00042DCD" w:rsidRPr="006A3874">
        <w:rPr>
          <w:sz w:val="28"/>
          <w:szCs w:val="28"/>
        </w:rPr>
        <w:t xml:space="preserve">с ООП. </w:t>
      </w:r>
    </w:p>
    <w:p w14:paraId="779BDB52" w14:textId="21722077" w:rsidR="00FA74AF" w:rsidRPr="006A3874" w:rsidRDefault="00FA74AF" w:rsidP="006A3874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портфолио лучшего опыта организации работы с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детьми с особыми образовательными потребностями по дополнительным общеобразовательным программам</w:t>
      </w:r>
    </w:p>
    <w:p w14:paraId="246DC6D8" w14:textId="77777777" w:rsidR="00042DCD" w:rsidRPr="00626FD0" w:rsidRDefault="00042DCD" w:rsidP="00042DCD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26FD0">
        <w:rPr>
          <w:bCs/>
          <w:sz w:val="28"/>
          <w:szCs w:val="28"/>
        </w:rPr>
        <w:t>Занятие будет оцениваться по следующим критериям:</w:t>
      </w:r>
    </w:p>
    <w:p w14:paraId="227205F1" w14:textId="77777777" w:rsidR="00042DCD" w:rsidRPr="00626FD0" w:rsidRDefault="00042DCD" w:rsidP="00042DCD">
      <w:pPr>
        <w:pStyle w:val="a4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626FD0">
        <w:rPr>
          <w:bCs/>
          <w:sz w:val="28"/>
          <w:szCs w:val="28"/>
        </w:rPr>
        <w:t>актуальность выбранной темы;</w:t>
      </w:r>
    </w:p>
    <w:p w14:paraId="0B5AAE3E" w14:textId="77777777" w:rsidR="00042DCD" w:rsidRPr="00626FD0" w:rsidRDefault="00042DCD" w:rsidP="00042DCD">
      <w:pPr>
        <w:pStyle w:val="a4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626FD0">
        <w:rPr>
          <w:bCs/>
          <w:sz w:val="28"/>
          <w:szCs w:val="28"/>
        </w:rPr>
        <w:t>соблюдение логики проведения;</w:t>
      </w:r>
    </w:p>
    <w:p w14:paraId="30DB4323" w14:textId="77777777" w:rsidR="00042DCD" w:rsidRPr="00626FD0" w:rsidRDefault="00042DCD" w:rsidP="00042DCD">
      <w:pPr>
        <w:pStyle w:val="a4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</w:pPr>
      <w:r w:rsidRPr="00626FD0">
        <w:rPr>
          <w:bCs/>
          <w:sz w:val="28"/>
          <w:szCs w:val="28"/>
        </w:rPr>
        <w:t>учет особенностей детей с ООП</w:t>
      </w:r>
      <w:r w:rsidR="005B3224" w:rsidRPr="00626FD0">
        <w:rPr>
          <w:bCs/>
          <w:sz w:val="28"/>
          <w:szCs w:val="28"/>
        </w:rPr>
        <w:t xml:space="preserve"> при разработке и проведении занятия</w:t>
      </w:r>
      <w:r w:rsidRPr="00626FD0">
        <w:rPr>
          <w:bCs/>
          <w:sz w:val="28"/>
          <w:szCs w:val="28"/>
        </w:rPr>
        <w:t>.</w:t>
      </w:r>
    </w:p>
    <w:p w14:paraId="66AB5B8C" w14:textId="77777777" w:rsidR="00740BD5" w:rsidRPr="00626FD0" w:rsidRDefault="00740BD5" w:rsidP="00042DCD">
      <w:pPr>
        <w:pStyle w:val="a4"/>
        <w:numPr>
          <w:ilvl w:val="0"/>
          <w:numId w:val="24"/>
        </w:numPr>
        <w:spacing w:line="360" w:lineRule="auto"/>
        <w:jc w:val="both"/>
        <w:rPr>
          <w:bCs/>
          <w:sz w:val="28"/>
          <w:szCs w:val="28"/>
        </w:rPr>
        <w:sectPr w:rsidR="00740BD5" w:rsidRPr="00626FD0" w:rsidSect="006A3874">
          <w:headerReference w:type="default" r:id="rId9"/>
          <w:pgSz w:w="11906" w:h="16838"/>
          <w:pgMar w:top="1134" w:right="1274" w:bottom="1134" w:left="851" w:header="709" w:footer="709" w:gutter="0"/>
          <w:cols w:space="708"/>
          <w:docGrid w:linePitch="360"/>
        </w:sectPr>
      </w:pPr>
    </w:p>
    <w:p w14:paraId="56E3EEC9" w14:textId="77777777" w:rsidR="00A71EDA" w:rsidRPr="00626FD0" w:rsidRDefault="00343BE5" w:rsidP="00A71EDA">
      <w:pPr>
        <w:pStyle w:val="a4"/>
        <w:spacing w:line="360" w:lineRule="auto"/>
        <w:jc w:val="center"/>
        <w:rPr>
          <w:b/>
        </w:rPr>
      </w:pPr>
      <w:r w:rsidRPr="00626FD0">
        <w:rPr>
          <w:b/>
          <w:bCs/>
        </w:rPr>
        <w:lastRenderedPageBreak/>
        <w:t>Учебно-тематический план ППК</w:t>
      </w:r>
      <w:r w:rsidR="002377BB" w:rsidRPr="00626FD0">
        <w:rPr>
          <w:b/>
        </w:rPr>
        <w:t xml:space="preserve"> «Дополнительное образование детей с особыми образовательными потребностями</w:t>
      </w:r>
      <w:r w:rsidR="00A71EDA" w:rsidRPr="00626FD0">
        <w:rPr>
          <w:b/>
        </w:rPr>
        <w:t>»</w:t>
      </w:r>
    </w:p>
    <w:p w14:paraId="014C8890" w14:textId="77777777" w:rsidR="00343BE5" w:rsidRPr="00626FD0" w:rsidRDefault="00343BE5" w:rsidP="00A71EDA">
      <w:pPr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397"/>
        <w:gridCol w:w="850"/>
        <w:gridCol w:w="851"/>
        <w:gridCol w:w="709"/>
        <w:gridCol w:w="850"/>
        <w:gridCol w:w="851"/>
        <w:gridCol w:w="1421"/>
        <w:gridCol w:w="1279"/>
        <w:gridCol w:w="1556"/>
        <w:gridCol w:w="1988"/>
      </w:tblGrid>
      <w:tr w:rsidR="00D1794A" w14:paraId="555BF18B" w14:textId="77777777" w:rsidTr="00CB125F">
        <w:trPr>
          <w:trHeight w:val="36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0C4" w14:textId="77777777" w:rsidR="00D1794A" w:rsidRPr="00CB125F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 w:rsidRPr="00CB125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B125F">
              <w:rPr>
                <w:b/>
                <w:bCs/>
                <w:color w:val="000000"/>
                <w:spacing w:val="-3"/>
                <w:sz w:val="22"/>
                <w:szCs w:val="22"/>
              </w:rPr>
              <w:t>п</w:t>
            </w:r>
            <w:proofErr w:type="gramEnd"/>
            <w:r w:rsidRPr="00CB125F">
              <w:rPr>
                <w:b/>
                <w:bCs/>
                <w:color w:val="000000"/>
                <w:spacing w:val="-3"/>
                <w:sz w:val="22"/>
                <w:szCs w:val="22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30C2" w14:textId="77777777" w:rsidR="00D1794A" w:rsidRPr="00CB125F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Название блоков (или модулей), тем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6F58" w14:textId="77777777" w:rsidR="00D1794A" w:rsidRPr="00CB125F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Всего 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8052" w14:textId="77777777" w:rsidR="00D1794A" w:rsidRPr="00CB125F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Лекции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C593" w14:textId="77777777" w:rsidR="00D1794A" w:rsidRPr="00CB125F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CB125F">
              <w:rPr>
                <w:b/>
                <w:bCs/>
              </w:rPr>
              <w:t>Практ</w:t>
            </w:r>
            <w:proofErr w:type="spellEnd"/>
            <w:r w:rsidRPr="00CB125F">
              <w:rPr>
                <w:b/>
                <w:bCs/>
              </w:rPr>
              <w:t>. занятия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4E94" w14:textId="77777777" w:rsidR="00D1794A" w:rsidRPr="00CB125F" w:rsidRDefault="00D1794A" w:rsidP="00CB125F">
            <w:pPr>
              <w:spacing w:line="276" w:lineRule="auto"/>
              <w:ind w:left="-145" w:right="-101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B125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43C0" w14:textId="77777777" w:rsidR="00D1794A" w:rsidRPr="00CB125F" w:rsidRDefault="00D1794A" w:rsidP="00CB125F">
            <w:pPr>
              <w:spacing w:line="276" w:lineRule="auto"/>
              <w:ind w:left="-108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Проверка учебных продуктов обучающихся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219A" w14:textId="77777777" w:rsidR="00D1794A" w:rsidRPr="00CB125F" w:rsidRDefault="00D1794A" w:rsidP="00CB125F">
            <w:pPr>
              <w:spacing w:line="276" w:lineRule="auto"/>
              <w:ind w:left="-108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Форма контроля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65E" w14:textId="3986F7F9" w:rsidR="00D1794A" w:rsidRPr="00CB125F" w:rsidRDefault="00D1794A" w:rsidP="00CB125F">
            <w:pPr>
              <w:spacing w:line="276" w:lineRule="auto"/>
              <w:ind w:left="-108"/>
              <w:jc w:val="center"/>
              <w:rPr>
                <w:b/>
                <w:bCs/>
              </w:rPr>
            </w:pPr>
            <w:r w:rsidRPr="00CB125F">
              <w:rPr>
                <w:b/>
                <w:bCs/>
              </w:rPr>
              <w:t>Контролируе</w:t>
            </w:r>
            <w:r w:rsidR="00CB125F">
              <w:rPr>
                <w:b/>
                <w:bCs/>
              </w:rPr>
              <w:softHyphen/>
            </w:r>
            <w:r w:rsidRPr="00CB125F">
              <w:rPr>
                <w:b/>
                <w:bCs/>
              </w:rPr>
              <w:t>мый результат</w:t>
            </w:r>
          </w:p>
        </w:tc>
      </w:tr>
      <w:tr w:rsidR="00D1794A" w14:paraId="6BE8ECA9" w14:textId="77777777" w:rsidTr="006A3874">
        <w:trPr>
          <w:trHeight w:val="360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42D4" w14:textId="77777777" w:rsidR="00D1794A" w:rsidRDefault="00D1794A">
            <w:pPr>
              <w:suppressAutoHyphens w:val="0"/>
              <w:spacing w:line="276" w:lineRule="auto"/>
              <w:rPr>
                <w:b/>
                <w:bCs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96FC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FE7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E88E" w14:textId="77777777" w:rsidR="00D1794A" w:rsidRDefault="00D1794A">
            <w:pPr>
              <w:spacing w:line="276" w:lineRule="auto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препод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7ACF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2E58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обуч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A2F6" w14:textId="77777777" w:rsidR="00D1794A" w:rsidRDefault="00D1794A">
            <w:pPr>
              <w:spacing w:line="276" w:lineRule="auto"/>
              <w:ind w:left="-108" w:right="-108" w:firstLine="108"/>
              <w:jc w:val="center"/>
              <w:rPr>
                <w:bCs/>
              </w:rPr>
            </w:pPr>
            <w:r>
              <w:rPr>
                <w:bCs/>
              </w:rPr>
              <w:t xml:space="preserve">На </w:t>
            </w:r>
            <w:proofErr w:type="spellStart"/>
            <w:r>
              <w:rPr>
                <w:bCs/>
              </w:rPr>
              <w:t>препод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8BAA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B97F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1494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4AA2" w14:textId="77777777" w:rsidR="00D1794A" w:rsidRDefault="00D1794A">
            <w:pPr>
              <w:suppressAutoHyphens w:val="0"/>
              <w:spacing w:line="276" w:lineRule="auto"/>
              <w:rPr>
                <w:bCs/>
              </w:rPr>
            </w:pPr>
          </w:p>
        </w:tc>
      </w:tr>
      <w:tr w:rsidR="00D1794A" w14:paraId="35C504BA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7FE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BAFD" w14:textId="77777777" w:rsidR="00D1794A" w:rsidRDefault="00D1794A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Целевая установка программы</w:t>
            </w:r>
          </w:p>
          <w:p w14:paraId="36137572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/>
              </w:rPr>
              <w:t>Входная диагностика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1B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9861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6E1F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6D8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C2F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1A1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94E9" w14:textId="3B45C7BD" w:rsidR="00D1794A" w:rsidRDefault="00D1794A" w:rsidP="00CB125F">
            <w:pPr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n</w:t>
            </w:r>
            <w:r>
              <w:t xml:space="preserve"> х 0.2 +1</w:t>
            </w:r>
            <w:r w:rsidR="00CB125F">
              <w:t> </w:t>
            </w:r>
            <w:proofErr w:type="spellStart"/>
            <w:r>
              <w:t>чаc</w:t>
            </w:r>
            <w:proofErr w:type="spellEnd"/>
            <w:r>
              <w:t>, где n – количество человек</w:t>
            </w:r>
            <w:r w:rsidR="006A3874" w:rsidRPr="006A3874">
              <w:t xml:space="preserve"> </w:t>
            </w:r>
            <w:r>
              <w:t>(6 часов)</w:t>
            </w:r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56CF" w14:textId="77777777" w:rsidR="00D1794A" w:rsidRDefault="00D1794A">
            <w:pPr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477" w14:textId="77777777" w:rsidR="00D1794A" w:rsidRDefault="00D1794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1794A" w14:paraId="1BFF9E5A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2697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432" w14:textId="2D079362" w:rsidR="00D1794A" w:rsidRDefault="00D1794A" w:rsidP="00CB125F">
            <w:pPr>
              <w:pStyle w:val="a4"/>
              <w:spacing w:line="276" w:lineRule="auto"/>
              <w:ind w:left="35"/>
              <w:rPr>
                <w:b/>
              </w:rPr>
            </w:pPr>
            <w:r>
              <w:rPr>
                <w:b/>
              </w:rPr>
              <w:t>Психолого-педагогическое</w:t>
            </w:r>
            <w:r w:rsidR="00CB125F" w:rsidRPr="00CB125F">
              <w:rPr>
                <w:b/>
              </w:rPr>
              <w:t xml:space="preserve"> </w:t>
            </w:r>
            <w:r>
              <w:rPr>
                <w:b/>
              </w:rPr>
              <w:t>сопровождение детей с особыми образовательными потребностями в дополнительном образовании: нормативно-правовые основы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11D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2B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7971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D60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BD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9AF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258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6A8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53E" w14:textId="445BBFE5" w:rsidR="00D1794A" w:rsidRDefault="00D1794A" w:rsidP="006A3874">
            <w:pPr>
              <w:spacing w:line="276" w:lineRule="auto"/>
              <w:jc w:val="both"/>
            </w:pPr>
            <w:r>
              <w:t>Знание нормативно-правовых основ работы с детьми с ООП в дополнительном образовании</w:t>
            </w:r>
          </w:p>
        </w:tc>
      </w:tr>
      <w:tr w:rsidR="00D1794A" w14:paraId="4E70C28B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9BDE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DD3" w14:textId="78802916" w:rsidR="00D1794A" w:rsidRDefault="00D1794A">
            <w:pPr>
              <w:spacing w:line="276" w:lineRule="auto"/>
              <w:rPr>
                <w:bCs/>
              </w:rPr>
            </w:pPr>
            <w:r>
              <w:rPr>
                <w:b/>
                <w:lang w:eastAsia="ru-RU"/>
              </w:rPr>
              <w:t>Одаренные дети</w:t>
            </w:r>
            <w:r w:rsidR="006A3874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в дополнительном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611C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59F3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6C9D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265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860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90BE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901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F5A" w14:textId="77777777" w:rsidR="00D1794A" w:rsidRDefault="00D1794A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806E" w14:textId="77777777" w:rsidR="00D1794A" w:rsidRDefault="00D1794A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D1794A" w14:paraId="604C9DBF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2C61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0C7F" w14:textId="16ADF4A4" w:rsidR="00D1794A" w:rsidRDefault="00D1794A" w:rsidP="00CB125F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Детская одаренность: сущность понятия, признаки и виды одаренности, особенности личности одаренного ребенка.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203B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4D7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9191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60FB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804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BB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815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123A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F152" w14:textId="77777777" w:rsidR="00D1794A" w:rsidRDefault="00D1794A">
            <w:pPr>
              <w:spacing w:line="276" w:lineRule="auto"/>
              <w:jc w:val="center"/>
            </w:pPr>
          </w:p>
        </w:tc>
      </w:tr>
      <w:tr w:rsidR="00D1794A" w14:paraId="176117E1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82BF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BD6" w14:textId="77777777" w:rsidR="00D1794A" w:rsidRDefault="00D1794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Концептуальные основы </w:t>
            </w:r>
            <w:r>
              <w:rPr>
                <w:lang w:eastAsia="ru-RU"/>
              </w:rPr>
              <w:lastRenderedPageBreak/>
              <w:t>сопровождения одаренного ребенка в дополнительном образовании.</w:t>
            </w:r>
          </w:p>
          <w:p w14:paraId="033E83BA" w14:textId="77777777" w:rsidR="00D1794A" w:rsidRDefault="00D1794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Педагогические средства в работе с одаренными детьми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281A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2365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224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C103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314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893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617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AF68" w14:textId="66DED2C0" w:rsidR="00D1794A" w:rsidRDefault="00CB125F" w:rsidP="00CB125F">
            <w:pPr>
              <w:spacing w:line="276" w:lineRule="auto"/>
              <w:jc w:val="center"/>
            </w:pPr>
            <w:r>
              <w:t>Т</w:t>
            </w:r>
            <w:r w:rsidR="00D1794A">
              <w:t>естирова</w:t>
            </w:r>
            <w:r>
              <w:softHyphen/>
            </w:r>
            <w:r w:rsidR="00D1794A">
              <w:lastRenderedPageBreak/>
              <w:t>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F476" w14:textId="77777777" w:rsidR="00D1794A" w:rsidRDefault="00D1794A">
            <w:pPr>
              <w:spacing w:line="276" w:lineRule="auto"/>
              <w:jc w:val="center"/>
            </w:pPr>
            <w:r>
              <w:rPr>
                <w:bCs/>
              </w:rPr>
              <w:lastRenderedPageBreak/>
              <w:t xml:space="preserve">Умение </w:t>
            </w:r>
            <w:r>
              <w:rPr>
                <w:bCs/>
              </w:rPr>
              <w:lastRenderedPageBreak/>
              <w:t xml:space="preserve">определять цели, необходимые условия и педагогические средства в дополнительного </w:t>
            </w:r>
            <w:proofErr w:type="gramStart"/>
            <w:r>
              <w:rPr>
                <w:bCs/>
              </w:rPr>
              <w:t>образовании</w:t>
            </w:r>
            <w:proofErr w:type="gramEnd"/>
            <w:r>
              <w:rPr>
                <w:bCs/>
              </w:rPr>
              <w:t xml:space="preserve"> одаренных детей</w:t>
            </w:r>
          </w:p>
        </w:tc>
      </w:tr>
      <w:tr w:rsidR="00D1794A" w14:paraId="0A19FDC0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162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A63" w14:textId="77777777" w:rsidR="00D1794A" w:rsidRDefault="00D1794A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Дети с ОВЗ в дополнительном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6AC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D7E5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4E1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C76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18E2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4D2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109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A1AE" w14:textId="1D4E9B35" w:rsidR="00D1794A" w:rsidRDefault="00CB125F" w:rsidP="00CB125F">
            <w:pPr>
              <w:spacing w:line="276" w:lineRule="auto"/>
              <w:jc w:val="center"/>
            </w:pPr>
            <w:r>
              <w:t>Т</w:t>
            </w:r>
            <w:r w:rsidR="00D1794A">
              <w:t>естирова</w:t>
            </w:r>
            <w:r>
              <w:softHyphen/>
            </w:r>
            <w:r w:rsidR="00D1794A">
              <w:t>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49FB" w14:textId="77777777" w:rsidR="00D1794A" w:rsidRDefault="00D1794A">
            <w:pPr>
              <w:spacing w:line="276" w:lineRule="auto"/>
              <w:jc w:val="center"/>
            </w:pPr>
          </w:p>
        </w:tc>
      </w:tr>
      <w:tr w:rsidR="00D1794A" w14:paraId="19B60974" w14:textId="77777777" w:rsidTr="00CB125F">
        <w:trPr>
          <w:trHeight w:val="71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60E1" w14:textId="77777777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F13" w14:textId="77777777" w:rsidR="00D1794A" w:rsidRDefault="00D1794A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Особенности детей с ОВЗ: характеристика нозологических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C62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D317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86A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40B0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7F3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EF8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3D5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BDA5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56C8" w14:textId="77777777" w:rsidR="00D1794A" w:rsidRDefault="00D1794A">
            <w:pPr>
              <w:spacing w:line="276" w:lineRule="auto"/>
              <w:jc w:val="center"/>
            </w:pPr>
            <w:r>
              <w:t>Знание характеристик нозологических групп детей с ОВЗ</w:t>
            </w:r>
          </w:p>
        </w:tc>
      </w:tr>
      <w:tr w:rsidR="00D1794A" w14:paraId="4689FFB7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75F6" w14:textId="0790084A" w:rsidR="00D1794A" w:rsidRDefault="00D1794A" w:rsidP="00CB125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61DE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Возможности дополнительного образования для детей с ОВЗ.</w:t>
            </w:r>
          </w:p>
          <w:p w14:paraId="6A465318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Педагогические средства инклюзивного дополнительного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AA91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5744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9655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116C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E35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628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A4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3CAE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DA79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Умение определять цели, необходимые условия и педагогические средства в дополнительного </w:t>
            </w:r>
            <w:proofErr w:type="gramStart"/>
            <w:r>
              <w:rPr>
                <w:bCs/>
              </w:rPr>
              <w:t>образовании</w:t>
            </w:r>
            <w:proofErr w:type="gramEnd"/>
            <w:r>
              <w:rPr>
                <w:bCs/>
              </w:rPr>
              <w:t xml:space="preserve"> детей с ОВЗ</w:t>
            </w:r>
          </w:p>
        </w:tc>
      </w:tr>
      <w:tr w:rsidR="00D1794A" w14:paraId="74620793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EC51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B49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Дети с </w:t>
            </w:r>
            <w:proofErr w:type="spellStart"/>
            <w:r>
              <w:rPr>
                <w:b/>
                <w:bCs/>
              </w:rPr>
              <w:t>девиантным</w:t>
            </w:r>
            <w:proofErr w:type="spellEnd"/>
            <w:r>
              <w:rPr>
                <w:b/>
                <w:bCs/>
              </w:rPr>
              <w:t xml:space="preserve"> поведением в системе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D3E3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26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4F47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0C10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C7A3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B94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B8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78AC" w14:textId="6289A487" w:rsidR="00D1794A" w:rsidRDefault="00CB125F">
            <w:pPr>
              <w:spacing w:line="276" w:lineRule="auto"/>
              <w:jc w:val="center"/>
            </w:pPr>
            <w:r>
              <w:t>Т</w:t>
            </w:r>
            <w:r w:rsidR="00D1794A">
              <w:t>естирова</w:t>
            </w:r>
            <w:r>
              <w:softHyphen/>
            </w:r>
            <w:r w:rsidR="00D1794A">
              <w:t>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148C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Умение определять вид девиации и подбирать </w:t>
            </w:r>
            <w:r>
              <w:rPr>
                <w:bCs/>
              </w:rPr>
              <w:lastRenderedPageBreak/>
              <w:t>педагогические средства коррекции</w:t>
            </w:r>
          </w:p>
        </w:tc>
      </w:tr>
      <w:tr w:rsidR="00D1794A" w14:paraId="3A22728F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8A3F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471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Особенности детей с </w:t>
            </w:r>
            <w:proofErr w:type="spellStart"/>
            <w:r>
              <w:rPr>
                <w:bCs/>
              </w:rPr>
              <w:t>девиантным</w:t>
            </w:r>
            <w:proofErr w:type="spellEnd"/>
            <w:r>
              <w:rPr>
                <w:bCs/>
              </w:rPr>
              <w:t xml:space="preserve"> поведением. Факторы формирования </w:t>
            </w:r>
            <w:proofErr w:type="spellStart"/>
            <w:r>
              <w:rPr>
                <w:bCs/>
              </w:rPr>
              <w:t>девиантного</w:t>
            </w:r>
            <w:proofErr w:type="spellEnd"/>
            <w:r>
              <w:rPr>
                <w:bCs/>
              </w:rPr>
              <w:t xml:space="preserve"> поведения несовершеннолетних.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68C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56D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09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A51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123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AEB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13D8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3A8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A3D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1794A" w14:paraId="1350C849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BBE7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7299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Психолого-педагогическое сопровождение детей с </w:t>
            </w:r>
            <w:proofErr w:type="spellStart"/>
            <w:r>
              <w:rPr>
                <w:bCs/>
              </w:rPr>
              <w:t>девиантным</w:t>
            </w:r>
            <w:proofErr w:type="spellEnd"/>
            <w:r>
              <w:rPr>
                <w:bCs/>
              </w:rPr>
              <w:t xml:space="preserve"> поведением в системе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DB8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CFEC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4D6C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2D62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D9E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977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D0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8B1" w14:textId="77777777" w:rsidR="00D1794A" w:rsidRDefault="00D1794A">
            <w:pPr>
              <w:spacing w:line="276" w:lineRule="auto"/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BE3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</w:tr>
      <w:tr w:rsidR="00D1794A" w14:paraId="3316C937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63AD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9E70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Тренинг толерантности как необходимого профессионального качества в работе с детьми с ООП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089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EFB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AB5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6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253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54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0CB6" w14:textId="77777777" w:rsidR="00D1794A" w:rsidRDefault="00D1794A">
            <w:pPr>
              <w:spacing w:line="276" w:lineRule="auto"/>
              <w:jc w:val="center"/>
            </w:pPr>
            <w:r>
              <w:rPr>
                <w:lang w:val="en-US"/>
              </w:rPr>
              <w:t>n</w:t>
            </w:r>
            <w:r>
              <w:t xml:space="preserve"> х 0.3 +1=</w:t>
            </w:r>
          </w:p>
          <w:p w14:paraId="5FE94EC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t>8,5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552C" w14:textId="38730AB6" w:rsidR="00D1794A" w:rsidRDefault="00D1794A" w:rsidP="00CB12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Эссе</w:t>
            </w:r>
            <w:r w:rsidR="00CB125F">
              <w:rPr>
                <w:b/>
              </w:rPr>
              <w:t xml:space="preserve"> </w:t>
            </w:r>
            <w:r>
              <w:rPr>
                <w:b/>
              </w:rPr>
              <w:t>«Моё отношение к детям с ООП»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251F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Повышение уровня толерантности </w:t>
            </w:r>
          </w:p>
        </w:tc>
      </w:tr>
      <w:tr w:rsidR="00D1794A" w14:paraId="1AD0B7F1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0A3E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188" w14:textId="306EC74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Успешные практики дополнительного образования детей с ООП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DF06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A7BF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1790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C99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E8E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E76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AB0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EBAA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978D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t>Психологическая готовность к работе с детьми с ООП</w:t>
            </w:r>
          </w:p>
        </w:tc>
      </w:tr>
      <w:tr w:rsidR="00D1794A" w14:paraId="05893FFB" w14:textId="77777777" w:rsidTr="00CB125F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6979" w14:textId="77777777" w:rsidR="00D1794A" w:rsidRDefault="00D1794A" w:rsidP="00CB125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2763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Опыт взаимодействия с детьми с ООП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86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F92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912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05A7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81D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C27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37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022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14:paraId="62EA7926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 мини-группах:</w:t>
            </w:r>
          </w:p>
          <w:p w14:paraId="583689DC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«Подготовка занятия для детей с ООП»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9BB5" w14:textId="77777777" w:rsidR="00D1794A" w:rsidRDefault="00D1794A">
            <w:pPr>
              <w:spacing w:line="276" w:lineRule="auto"/>
              <w:jc w:val="center"/>
            </w:pPr>
            <w:r>
              <w:t>Уметь разрабатывать занятие для детей с ООП</w:t>
            </w:r>
          </w:p>
        </w:tc>
      </w:tr>
      <w:tr w:rsidR="00D1794A" w14:paraId="111D36E0" w14:textId="77777777" w:rsidTr="006A387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FC2" w14:textId="77777777" w:rsidR="00D1794A" w:rsidRDefault="00D1794A">
            <w:pPr>
              <w:spacing w:line="276" w:lineRule="auto"/>
              <w:rPr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32CB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5F67" w14:textId="3B9D889E" w:rsidR="00D1794A" w:rsidRDefault="006A387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1794A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BB1A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F44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DB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0A75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716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48B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279F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1.Проведение учебного занятия</w:t>
            </w:r>
          </w:p>
          <w:p w14:paraId="3500D169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 детьми с ООП по мини-группам </w:t>
            </w:r>
          </w:p>
          <w:p w14:paraId="7B6E6A07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2.анализ проведенного занятия</w:t>
            </w:r>
          </w:p>
          <w:p w14:paraId="55E69A49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3. Итоговое тестирование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339" w14:textId="77777777" w:rsidR="00D1794A" w:rsidRDefault="00D1794A">
            <w:pPr>
              <w:spacing w:line="276" w:lineRule="auto"/>
              <w:jc w:val="center"/>
              <w:rPr>
                <w:bCs/>
              </w:rPr>
            </w:pPr>
            <w:r>
              <w:t>Проявление готовности и способности к работе с детьми с ООП в дополнительном образовании</w:t>
            </w:r>
          </w:p>
        </w:tc>
      </w:tr>
      <w:tr w:rsidR="00D1794A" w14:paraId="686A7002" w14:textId="77777777" w:rsidTr="006A3874">
        <w:trPr>
          <w:trHeight w:val="3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673" w14:textId="77777777" w:rsidR="00D1794A" w:rsidRDefault="00D1794A">
            <w:pPr>
              <w:spacing w:line="276" w:lineRule="auto"/>
              <w:rPr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90A9" w14:textId="77777777" w:rsidR="00D1794A" w:rsidRDefault="00D1794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6CA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039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  <w:p w14:paraId="24E99A63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+0,5</w:t>
            </w: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9C56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56F2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7B98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75D1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005" w14:textId="77777777" w:rsidR="00D1794A" w:rsidRDefault="00D1794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</w:rPr>
              <w:t>+2 (14,5)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47D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3D9" w14:textId="77777777" w:rsidR="00D1794A" w:rsidRDefault="00D1794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----------------</w:t>
            </w:r>
          </w:p>
        </w:tc>
      </w:tr>
    </w:tbl>
    <w:p w14:paraId="1427014B" w14:textId="77777777" w:rsidR="00F52C89" w:rsidRPr="00626FD0" w:rsidRDefault="00F52C89" w:rsidP="00F12087">
      <w:pPr>
        <w:pStyle w:val="a3"/>
        <w:rPr>
          <w:bCs/>
        </w:rPr>
      </w:pPr>
    </w:p>
    <w:p w14:paraId="5F922FF6" w14:textId="6BCEBA66" w:rsidR="006026CE" w:rsidRPr="00626FD0" w:rsidRDefault="006026CE" w:rsidP="0033616A">
      <w:pPr>
        <w:suppressAutoHyphens w:val="0"/>
        <w:spacing w:after="200" w:line="276" w:lineRule="auto"/>
        <w:rPr>
          <w:bCs/>
        </w:rPr>
        <w:sectPr w:rsidR="006026CE" w:rsidRPr="00626FD0" w:rsidSect="00343B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C1A0CFF" w14:textId="6A0B0EA6" w:rsidR="006026CE" w:rsidRPr="00626FD0" w:rsidRDefault="006026CE" w:rsidP="0033616A">
      <w:pPr>
        <w:tabs>
          <w:tab w:val="left" w:pos="1239"/>
        </w:tabs>
        <w:spacing w:line="360" w:lineRule="auto"/>
        <w:jc w:val="right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>Приложение</w:t>
      </w:r>
    </w:p>
    <w:p w14:paraId="3150321D" w14:textId="77777777" w:rsidR="00FB72D7" w:rsidRPr="00626FD0" w:rsidRDefault="00FB72D7" w:rsidP="00FB72D7">
      <w:pPr>
        <w:spacing w:line="360" w:lineRule="auto"/>
        <w:ind w:left="567" w:firstLine="862"/>
        <w:jc w:val="center"/>
        <w:rPr>
          <w:b/>
          <w:i/>
          <w:sz w:val="28"/>
          <w:szCs w:val="28"/>
        </w:rPr>
      </w:pPr>
      <w:r w:rsidRPr="00626FD0">
        <w:rPr>
          <w:b/>
          <w:spacing w:val="-4"/>
          <w:sz w:val="28"/>
          <w:szCs w:val="28"/>
        </w:rPr>
        <w:t xml:space="preserve">Учебно-методическое и информационное обеспечение </w:t>
      </w:r>
      <w:r w:rsidRPr="00626FD0">
        <w:rPr>
          <w:b/>
          <w:spacing w:val="-6"/>
          <w:sz w:val="28"/>
          <w:szCs w:val="28"/>
        </w:rPr>
        <w:t>реализации программы</w:t>
      </w:r>
    </w:p>
    <w:p w14:paraId="32C55A57" w14:textId="77777777" w:rsidR="006026CE" w:rsidRPr="00626FD0" w:rsidRDefault="006026CE" w:rsidP="006026CE">
      <w:pPr>
        <w:spacing w:line="360" w:lineRule="auto"/>
        <w:ind w:left="567" w:firstLine="862"/>
        <w:jc w:val="center"/>
        <w:rPr>
          <w:b/>
          <w:i/>
          <w:sz w:val="28"/>
          <w:szCs w:val="28"/>
        </w:rPr>
      </w:pPr>
    </w:p>
    <w:p w14:paraId="1F7E782C" w14:textId="77777777" w:rsidR="00FB72D7" w:rsidRPr="00626FD0" w:rsidRDefault="00FB72D7" w:rsidP="00FB72D7">
      <w:pPr>
        <w:spacing w:line="360" w:lineRule="auto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>а) Список основной литературы</w:t>
      </w:r>
      <w:r w:rsidRPr="00626FD0">
        <w:rPr>
          <w:rStyle w:val="af3"/>
          <w:i/>
          <w:sz w:val="28"/>
          <w:szCs w:val="28"/>
        </w:rPr>
        <w:footnoteReference w:id="1"/>
      </w:r>
    </w:p>
    <w:p w14:paraId="51D4EFBF" w14:textId="77777777" w:rsidR="00FB72D7" w:rsidRPr="00626FD0" w:rsidRDefault="00FB72D7" w:rsidP="00114944">
      <w:pPr>
        <w:numPr>
          <w:ilvl w:val="0"/>
          <w:numId w:val="25"/>
        </w:numPr>
        <w:suppressAutoHyphens w:val="0"/>
        <w:spacing w:line="360" w:lineRule="auto"/>
        <w:ind w:hanging="436"/>
        <w:jc w:val="both"/>
        <w:rPr>
          <w:sz w:val="28"/>
          <w:szCs w:val="28"/>
        </w:rPr>
      </w:pPr>
      <w:proofErr w:type="spellStart"/>
      <w:r w:rsidRPr="00626FD0">
        <w:rPr>
          <w:sz w:val="28"/>
          <w:szCs w:val="28"/>
        </w:rPr>
        <w:t>Байбородова</w:t>
      </w:r>
      <w:proofErr w:type="spellEnd"/>
      <w:r w:rsidRPr="00626FD0">
        <w:rPr>
          <w:sz w:val="28"/>
          <w:szCs w:val="28"/>
        </w:rPr>
        <w:t xml:space="preserve"> Л.В. Дополнительное образование для детей с особыми образовательными потребностями [Текст]: учебное пособие / под ред. Л.В. </w:t>
      </w:r>
      <w:proofErr w:type="spellStart"/>
      <w:r w:rsidRPr="00626FD0">
        <w:rPr>
          <w:sz w:val="28"/>
          <w:szCs w:val="28"/>
        </w:rPr>
        <w:t>Байбородовой</w:t>
      </w:r>
      <w:proofErr w:type="spellEnd"/>
      <w:r w:rsidRPr="00626FD0">
        <w:rPr>
          <w:sz w:val="28"/>
          <w:szCs w:val="28"/>
        </w:rPr>
        <w:t xml:space="preserve">, А.В. </w:t>
      </w:r>
      <w:proofErr w:type="spellStart"/>
      <w:r w:rsidRPr="00626FD0">
        <w:rPr>
          <w:sz w:val="28"/>
          <w:szCs w:val="28"/>
        </w:rPr>
        <w:t>Золотаревой</w:t>
      </w:r>
      <w:proofErr w:type="spellEnd"/>
      <w:r w:rsidRPr="00626FD0">
        <w:rPr>
          <w:sz w:val="28"/>
          <w:szCs w:val="28"/>
        </w:rPr>
        <w:t>. – Ярославль: РИО ЯГПУ, 2014. – 315 с. – ISBN 978-5-00089-008-0.</w:t>
      </w:r>
    </w:p>
    <w:p w14:paraId="70FE6254" w14:textId="77777777" w:rsidR="00FB72D7" w:rsidRPr="00626FD0" w:rsidRDefault="00FB72D7" w:rsidP="00114944">
      <w:pPr>
        <w:numPr>
          <w:ilvl w:val="0"/>
          <w:numId w:val="25"/>
        </w:numPr>
        <w:suppressAutoHyphens w:val="0"/>
        <w:spacing w:line="360" w:lineRule="auto"/>
        <w:ind w:hanging="436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Вариативные модели </w:t>
      </w:r>
      <w:proofErr w:type="spellStart"/>
      <w:r w:rsidRPr="00626FD0">
        <w:rPr>
          <w:sz w:val="28"/>
          <w:szCs w:val="28"/>
        </w:rPr>
        <w:t>тьюторского</w:t>
      </w:r>
      <w:proofErr w:type="spellEnd"/>
      <w:r w:rsidRPr="00626FD0">
        <w:rPr>
          <w:sz w:val="28"/>
          <w:szCs w:val="28"/>
        </w:rPr>
        <w:t xml:space="preserve"> сопровождения развития одаренного ребенка в условиях взаимодействия общего, дополнительного и профессионального образования [Текст]: методические рекомендации / под ред. А.В. </w:t>
      </w:r>
      <w:proofErr w:type="spellStart"/>
      <w:r w:rsidRPr="00626FD0">
        <w:rPr>
          <w:sz w:val="28"/>
          <w:szCs w:val="28"/>
        </w:rPr>
        <w:t>Золотаревой</w:t>
      </w:r>
      <w:proofErr w:type="spellEnd"/>
      <w:r w:rsidRPr="00626FD0">
        <w:rPr>
          <w:sz w:val="28"/>
          <w:szCs w:val="28"/>
        </w:rPr>
        <w:t>. – Ярославль: Изд-во ЯГПУ, 2013. – 215 с.</w:t>
      </w:r>
    </w:p>
    <w:p w14:paraId="4730F150" w14:textId="77777777" w:rsidR="00D71170" w:rsidRPr="00626FD0" w:rsidRDefault="00D71170" w:rsidP="00FB72D7">
      <w:pPr>
        <w:suppressAutoHyphens w:val="0"/>
        <w:spacing w:line="360" w:lineRule="auto"/>
        <w:ind w:left="567"/>
        <w:jc w:val="both"/>
        <w:rPr>
          <w:sz w:val="28"/>
          <w:szCs w:val="28"/>
        </w:rPr>
      </w:pPr>
    </w:p>
    <w:p w14:paraId="6A0F1897" w14:textId="474F45AE" w:rsidR="00FB72D7" w:rsidRPr="00626FD0" w:rsidRDefault="00D71170" w:rsidP="00D71170">
      <w:pPr>
        <w:suppressAutoHyphens w:val="0"/>
        <w:spacing w:line="360" w:lineRule="auto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>б) Список нормативных документов</w:t>
      </w:r>
    </w:p>
    <w:p w14:paraId="06D9CF36" w14:textId="68FB1445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709" w:hanging="425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Государственная программа Российской Федерации «Доступная среда на 2016 - 2020 годы» (Постановление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17.03.2011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№175)</w:t>
      </w:r>
    </w:p>
    <w:p w14:paraId="6CEF0223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709" w:hanging="425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Индивидуальная программа реабилитации ребенка-инвалида, выдаваемая федеральными государственными учреждениями </w:t>
      </w:r>
      <w:proofErr w:type="gramStart"/>
      <w:r w:rsidRPr="00626FD0">
        <w:rPr>
          <w:sz w:val="28"/>
          <w:szCs w:val="28"/>
        </w:rPr>
        <w:t>медико-социальной</w:t>
      </w:r>
      <w:proofErr w:type="gramEnd"/>
      <w:r w:rsidRPr="00626FD0">
        <w:rPr>
          <w:sz w:val="28"/>
          <w:szCs w:val="28"/>
        </w:rPr>
        <w:t xml:space="preserve"> экспертизы (Приложение N 2 к Приказу Министерства здравоохранения и социального развития Российской Федерации от 4 августа 2008 г. N 379н)</w:t>
      </w:r>
    </w:p>
    <w:p w14:paraId="2831E969" w14:textId="39ED01F9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709" w:hanging="425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14:paraId="1DD41BD1" w14:textId="1B497274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709" w:hanging="425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Концепция развития дополнительного образования детей. Утверждена распоряжением Правительства Российской Федерации от 4 сентября 2014 г. № 1726-р Москва [Электронный ресурс] // Интернет-портал «Российской газеты» // Режим доступа: </w:t>
      </w:r>
      <w:hyperlink r:id="rId10" w:history="1">
        <w:r w:rsidRPr="00626FD0">
          <w:rPr>
            <w:rStyle w:val="ab"/>
            <w:sz w:val="28"/>
            <w:szCs w:val="28"/>
            <w:lang w:val="en-US"/>
          </w:rPr>
          <w:t>http</w:t>
        </w:r>
        <w:r w:rsidRPr="00626FD0">
          <w:rPr>
            <w:rStyle w:val="ab"/>
            <w:sz w:val="28"/>
            <w:szCs w:val="28"/>
          </w:rPr>
          <w:t>://</w:t>
        </w:r>
        <w:proofErr w:type="spellStart"/>
        <w:r w:rsidRPr="00626FD0">
          <w:rPr>
            <w:rStyle w:val="ab"/>
            <w:sz w:val="28"/>
            <w:szCs w:val="28"/>
            <w:lang w:val="en-US"/>
          </w:rPr>
          <w:t>rg</w:t>
        </w:r>
        <w:proofErr w:type="spellEnd"/>
        <w:r w:rsidRPr="00626FD0">
          <w:rPr>
            <w:rStyle w:val="ab"/>
            <w:sz w:val="28"/>
            <w:szCs w:val="28"/>
          </w:rPr>
          <w:t>.</w:t>
        </w:r>
        <w:proofErr w:type="spellStart"/>
        <w:r w:rsidRPr="00626FD0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626FD0">
          <w:rPr>
            <w:rStyle w:val="ab"/>
            <w:sz w:val="28"/>
            <w:szCs w:val="28"/>
          </w:rPr>
          <w:t>/2014/09/08/</w:t>
        </w:r>
        <w:proofErr w:type="spellStart"/>
        <w:r w:rsidRPr="00626FD0">
          <w:rPr>
            <w:rStyle w:val="ab"/>
            <w:sz w:val="28"/>
            <w:szCs w:val="28"/>
            <w:lang w:val="en-US"/>
          </w:rPr>
          <w:t>obrazovanie</w:t>
        </w:r>
        <w:proofErr w:type="spellEnd"/>
        <w:r w:rsidRPr="00626FD0">
          <w:rPr>
            <w:rStyle w:val="ab"/>
            <w:sz w:val="28"/>
            <w:szCs w:val="28"/>
          </w:rPr>
          <w:t>-</w:t>
        </w:r>
        <w:r w:rsidRPr="00626FD0">
          <w:rPr>
            <w:rStyle w:val="ab"/>
            <w:sz w:val="28"/>
            <w:szCs w:val="28"/>
            <w:lang w:val="en-US"/>
          </w:rPr>
          <w:t>site</w:t>
        </w:r>
        <w:r w:rsidRPr="00626FD0">
          <w:rPr>
            <w:rStyle w:val="ab"/>
            <w:sz w:val="28"/>
            <w:szCs w:val="28"/>
          </w:rPr>
          <w:t>-</w:t>
        </w:r>
        <w:proofErr w:type="spellStart"/>
        <w:r w:rsidRPr="00626FD0">
          <w:rPr>
            <w:rStyle w:val="ab"/>
            <w:sz w:val="28"/>
            <w:szCs w:val="28"/>
            <w:lang w:val="en-US"/>
          </w:rPr>
          <w:t>dok</w:t>
        </w:r>
        <w:proofErr w:type="spellEnd"/>
        <w:r w:rsidRPr="00626FD0">
          <w:rPr>
            <w:rStyle w:val="ab"/>
            <w:sz w:val="28"/>
            <w:szCs w:val="28"/>
          </w:rPr>
          <w:t>.</w:t>
        </w:r>
        <w:r w:rsidRPr="00626FD0">
          <w:rPr>
            <w:rStyle w:val="ab"/>
            <w:sz w:val="28"/>
            <w:szCs w:val="28"/>
            <w:lang w:val="en-US"/>
          </w:rPr>
          <w:t>html</w:t>
        </w:r>
      </w:hyperlink>
      <w:r w:rsidR="006A3874">
        <w:rPr>
          <w:sz w:val="28"/>
          <w:szCs w:val="28"/>
        </w:rPr>
        <w:t xml:space="preserve"> </w:t>
      </w:r>
    </w:p>
    <w:p w14:paraId="653A62D7" w14:textId="77777777" w:rsidR="006C64CC" w:rsidRPr="00626FD0" w:rsidRDefault="006C64CC" w:rsidP="00114944">
      <w:pPr>
        <w:pStyle w:val="a4"/>
        <w:numPr>
          <w:ilvl w:val="1"/>
          <w:numId w:val="36"/>
        </w:numPr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>Концепция межведомственного взаимодействия в процессе сопровождения одаренных детей в Ярославской области (Постановление от 15 апреля 2011 года № 245-п)</w:t>
      </w:r>
    </w:p>
    <w:p w14:paraId="6D3BDD04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proofErr w:type="gramStart"/>
      <w:r w:rsidRPr="00626FD0">
        <w:rPr>
          <w:sz w:val="28"/>
          <w:szCs w:val="28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(Письмо Министерства образования Российской Федерации от 27 июня 2003 г. № 28-51-513/16)</w:t>
      </w:r>
      <w:proofErr w:type="gramEnd"/>
    </w:p>
    <w:p w14:paraId="2C9AD638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Национальная стратегия действий в интересах детей на 2012-2017 годы (утв. Указом Президента РФ от 1 июня 2012 г. N 761), </w:t>
      </w:r>
    </w:p>
    <w:p w14:paraId="4B18EE3F" w14:textId="0A3282A9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Письмо Министерства образования и науки РФ 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18.04.2008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№ АФ-150/06 «О создании условий для получения образования детьми с ограниченными возможностями здоровья и детьми-инвалидами»,</w:t>
      </w:r>
      <w:r w:rsidRPr="00626FD0">
        <w:t xml:space="preserve"> </w:t>
      </w:r>
    </w:p>
    <w:p w14:paraId="1678C0CE" w14:textId="56161C61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Письмо Минобразования РФ 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16.04.2001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N 29/1524-6 «О концепции интегрированного обучения лиц с ограниченными возможностями здоровья (со специальными образовательными потребностями)» </w:t>
      </w:r>
    </w:p>
    <w:p w14:paraId="3189511D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Приказ Министерства здравоохранения и социального развития РФ от 4 августа 2008 г. N 379н «Об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</w:t>
      </w:r>
      <w:proofErr w:type="gramStart"/>
      <w:r w:rsidRPr="00626FD0">
        <w:rPr>
          <w:sz w:val="28"/>
          <w:szCs w:val="28"/>
        </w:rPr>
        <w:t>медико-социальной</w:t>
      </w:r>
      <w:proofErr w:type="gramEnd"/>
      <w:r w:rsidRPr="00626FD0">
        <w:rPr>
          <w:sz w:val="28"/>
          <w:szCs w:val="28"/>
        </w:rPr>
        <w:t xml:space="preserve"> экспертизы, порядка их разработки и реализации», </w:t>
      </w:r>
    </w:p>
    <w:p w14:paraId="7BF99ACD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Приказ </w:t>
      </w:r>
      <w:proofErr w:type="spellStart"/>
      <w:r w:rsidRPr="00626FD0">
        <w:rPr>
          <w:sz w:val="28"/>
          <w:szCs w:val="28"/>
        </w:rPr>
        <w:t>Минобрнауки</w:t>
      </w:r>
      <w:proofErr w:type="spellEnd"/>
      <w:r w:rsidRPr="00626FD0">
        <w:rPr>
          <w:sz w:val="28"/>
          <w:szCs w:val="28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31B49F70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Профессиональный стандарт. Утвержден приказом Министерства труда и социальной защиты РФ от 8 сентября 2015 г. № 613-н [Электронный ресурс] // Федеральный информационно-методический </w:t>
      </w:r>
      <w:r w:rsidRPr="00626FD0">
        <w:rPr>
          <w:sz w:val="28"/>
          <w:szCs w:val="28"/>
        </w:rPr>
        <w:lastRenderedPageBreak/>
        <w:t xml:space="preserve">портал «Дополнительное образование» // Режим доступа: </w:t>
      </w:r>
      <w:hyperlink r:id="rId11" w:history="1">
        <w:r w:rsidRPr="00626FD0">
          <w:rPr>
            <w:rStyle w:val="ab"/>
            <w:sz w:val="28"/>
            <w:szCs w:val="28"/>
          </w:rPr>
          <w:t>http://dopedu.ru/news/661-utverzhden-professionalnyj-standart-pedagog-dopolnitelnogo-obrazovaniya.html</w:t>
        </w:r>
      </w:hyperlink>
      <w:r w:rsidRPr="00626FD0">
        <w:rPr>
          <w:sz w:val="28"/>
          <w:szCs w:val="28"/>
        </w:rPr>
        <w:t xml:space="preserve"> </w:t>
      </w:r>
    </w:p>
    <w:p w14:paraId="795553FD" w14:textId="4FCD7328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Разъяснения Министерства образования и науки Российской Федерации от 07 июня 2013 г. №ИР-535/07 от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07.06.2013 №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ИР-535/07 «О коррекционном и инклюзивном образовании детей», </w:t>
      </w:r>
    </w:p>
    <w:p w14:paraId="59841BFA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Стратегия развития воспитания в Российской Федерации на период до 2025 года. Утверждена распоряжением Правительства Российской Федерации от 29 мая 2015 г. N 996-р г. Москва [Электронный ресурс] // Интернет-портал «Российской газеты» // Режим доступа: </w:t>
      </w:r>
      <w:hyperlink r:id="rId12" w:history="1">
        <w:r w:rsidRPr="00626FD0">
          <w:rPr>
            <w:rStyle w:val="ab"/>
            <w:sz w:val="28"/>
            <w:szCs w:val="28"/>
          </w:rPr>
          <w:t>http://rg.ru/2015/06/08/vospitanie-dok.html</w:t>
        </w:r>
      </w:hyperlink>
      <w:r w:rsidRPr="00626FD0">
        <w:rPr>
          <w:sz w:val="28"/>
          <w:szCs w:val="28"/>
        </w:rPr>
        <w:t xml:space="preserve"> </w:t>
      </w:r>
    </w:p>
    <w:p w14:paraId="3C322475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Стратегия развития воспитания в Российской Федерации на период до 2025 года (утв. распоряжением Правительства РФ от 29 мая 2015 г. N 996-р), </w:t>
      </w:r>
    </w:p>
    <w:p w14:paraId="6AAD5FCA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Указ Президента Российской Федерации от 31 декабря 2015 года N 683 «О Стратегии национальной безопасности Российской Федерации», </w:t>
      </w:r>
    </w:p>
    <w:p w14:paraId="1840A692" w14:textId="60F1C8E8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Указ Президента РФ от 1 июня 2012 г. N 761 «О Национальной стратегии действий в интересах детей на 2012 - 2017 годы»,</w:t>
      </w:r>
      <w:r w:rsidR="006A3874">
        <w:rPr>
          <w:sz w:val="28"/>
          <w:szCs w:val="28"/>
        </w:rPr>
        <w:t xml:space="preserve"> </w:t>
      </w:r>
    </w:p>
    <w:p w14:paraId="0342EEE2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Федеральная целевая программа развития образования на 2016-2020 годы (утв. постановлением Правительства РФ от 7 февраля 2011 г. N 61), </w:t>
      </w:r>
    </w:p>
    <w:p w14:paraId="39D2FE49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Федеральный закон «Об образовании в Российской Федерации»</w:t>
      </w:r>
      <w:r w:rsidRPr="00626FD0">
        <w:t xml:space="preserve"> </w:t>
      </w:r>
      <w:r w:rsidRPr="00626FD0">
        <w:rPr>
          <w:sz w:val="28"/>
          <w:szCs w:val="28"/>
        </w:rPr>
        <w:t xml:space="preserve">от 29 декабря 2012 г. N 273-ФЗ. Принят Государственной Думой 21 декабря 2012 года [Электронный ресурс] // Интернет-портал «Российской газеты» // Режим доступа: </w:t>
      </w:r>
      <w:hyperlink r:id="rId13" w:history="1">
        <w:r w:rsidRPr="00626FD0">
          <w:rPr>
            <w:rStyle w:val="ab"/>
            <w:sz w:val="28"/>
            <w:szCs w:val="28"/>
          </w:rPr>
          <w:t>http://rg.ru/2012/12/30/obrazovanie-dok.html</w:t>
        </w:r>
      </w:hyperlink>
      <w:r w:rsidRPr="00626FD0">
        <w:rPr>
          <w:sz w:val="28"/>
          <w:szCs w:val="28"/>
        </w:rPr>
        <w:t xml:space="preserve"> </w:t>
      </w:r>
    </w:p>
    <w:p w14:paraId="6E721A79" w14:textId="77777777" w:rsidR="001722AD" w:rsidRPr="00626FD0" w:rsidRDefault="001722AD" w:rsidP="00114944">
      <w:pPr>
        <w:pStyle w:val="a4"/>
        <w:numPr>
          <w:ilvl w:val="1"/>
          <w:numId w:val="36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Федеральный закон от 24 ноября 1995 г. N 181-ФЗ «О социальной защите инвалидов в Российской Федерации»</w:t>
      </w:r>
    </w:p>
    <w:p w14:paraId="602F3E3B" w14:textId="54D5C759" w:rsidR="00FB72D7" w:rsidRPr="00626FD0" w:rsidRDefault="00D71170" w:rsidP="00FB72D7">
      <w:pPr>
        <w:spacing w:before="200" w:line="360" w:lineRule="auto"/>
        <w:jc w:val="both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lastRenderedPageBreak/>
        <w:t>в</w:t>
      </w:r>
      <w:r w:rsidR="00FB72D7" w:rsidRPr="00626FD0">
        <w:rPr>
          <w:i/>
          <w:sz w:val="28"/>
          <w:szCs w:val="28"/>
        </w:rPr>
        <w:t>) Список дополнительной литературы</w:t>
      </w:r>
      <w:r w:rsidR="00FB72D7" w:rsidRPr="00626FD0">
        <w:rPr>
          <w:rStyle w:val="af3"/>
          <w:i/>
          <w:sz w:val="28"/>
          <w:szCs w:val="28"/>
        </w:rPr>
        <w:footnoteReference w:id="2"/>
      </w:r>
    </w:p>
    <w:p w14:paraId="0F73546C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Евдокимова И.И. Занятия физкультурой и спортом как средство </w:t>
      </w:r>
      <w:proofErr w:type="gramStart"/>
      <w:r w:rsidRPr="00626FD0">
        <w:rPr>
          <w:sz w:val="28"/>
          <w:szCs w:val="28"/>
        </w:rPr>
        <w:t>социализации воспитанников школы интерната детей</w:t>
      </w:r>
      <w:proofErr w:type="gramEnd"/>
      <w:r w:rsidRPr="00626FD0">
        <w:rPr>
          <w:sz w:val="28"/>
          <w:szCs w:val="28"/>
        </w:rPr>
        <w:t xml:space="preserve"> с ОВЗ / И.И. Евдокимова, Т.Н. Черноусова, М.И. Рыжова // Воспитание и обучение детей с нарушениями развития. – 2012. - №7. – с.53-55.</w:t>
      </w:r>
    </w:p>
    <w:p w14:paraId="567A77CB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Золотарева А.В. Особенности социально-педагогического сопровождения одаренных детей в условиях взаимодействия общего, дополнительного и профессионального образования [Текст] / А.В. Золотарева // Одаренный ребенок. – 2014. - №4. – с.32-39.</w:t>
      </w:r>
    </w:p>
    <w:p w14:paraId="3352884E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Золотарева А.В. Современные проблемы дополнительного образования детей [Текст]: учебное пособие. – Ярославль: Изд-во ЯГПУ, 2014. – 410 с. – (Подготовка кадров сферы дополнительного образования детей). – ISBN 978-5-00089-005-9.</w:t>
      </w:r>
    </w:p>
    <w:p w14:paraId="0043DED9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Золотарева А.В. </w:t>
      </w:r>
      <w:proofErr w:type="spellStart"/>
      <w:r w:rsidRPr="00626FD0">
        <w:rPr>
          <w:sz w:val="28"/>
          <w:szCs w:val="28"/>
        </w:rPr>
        <w:t>Тьюторское</w:t>
      </w:r>
      <w:proofErr w:type="spellEnd"/>
      <w:r w:rsidRPr="00626FD0">
        <w:rPr>
          <w:sz w:val="28"/>
          <w:szCs w:val="28"/>
        </w:rPr>
        <w:t xml:space="preserve"> сопровождение одаренного ребенка в условиях взаимодействия общего, дополнительного и профессионального образования [Текст]: учебное пособие / А.В.</w:t>
      </w:r>
      <w:r w:rsidRPr="00626FD0">
        <w:rPr>
          <w:color w:val="00B050"/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Золотарева, Е.Н. </w:t>
      </w:r>
      <w:proofErr w:type="spellStart"/>
      <w:r w:rsidRPr="00626FD0">
        <w:rPr>
          <w:sz w:val="28"/>
          <w:szCs w:val="28"/>
        </w:rPr>
        <w:t>Лекомцева</w:t>
      </w:r>
      <w:proofErr w:type="spellEnd"/>
      <w:r w:rsidRPr="00626FD0">
        <w:rPr>
          <w:sz w:val="28"/>
          <w:szCs w:val="28"/>
        </w:rPr>
        <w:t xml:space="preserve">, А.Л. Пикина; под ред. А.В. </w:t>
      </w:r>
      <w:proofErr w:type="spellStart"/>
      <w:r w:rsidRPr="00626FD0">
        <w:rPr>
          <w:sz w:val="28"/>
          <w:szCs w:val="28"/>
        </w:rPr>
        <w:t>Золотаревой</w:t>
      </w:r>
      <w:proofErr w:type="spellEnd"/>
      <w:r w:rsidRPr="00626FD0">
        <w:rPr>
          <w:sz w:val="28"/>
          <w:szCs w:val="28"/>
        </w:rPr>
        <w:t>. – Ярославль: Изд-во ЯГПУ, 2014 . – 287 с. – ISBN 978-5-00089-046-2.</w:t>
      </w:r>
    </w:p>
    <w:p w14:paraId="46C8DB63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Лаврова Л.А. «Лаборатория путешествий» – дорога к самопознанию / Л.А. Лаврова // Воспитание и обучение детей с нарушениями развития. – 2013. - №5. – с.17-20.</w:t>
      </w:r>
    </w:p>
    <w:p w14:paraId="2295336B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proofErr w:type="spellStart"/>
      <w:r w:rsidRPr="00626FD0">
        <w:rPr>
          <w:sz w:val="28"/>
          <w:szCs w:val="28"/>
        </w:rPr>
        <w:t>Лойко</w:t>
      </w:r>
      <w:proofErr w:type="spellEnd"/>
      <w:r w:rsidRPr="00626FD0">
        <w:rPr>
          <w:sz w:val="28"/>
          <w:szCs w:val="28"/>
        </w:rPr>
        <w:t xml:space="preserve"> И.А. Психолого-педагогические основы процессов выявления и обучения в учреждениях дополнительного образования детей с повышенным уровнем мотивации к творческой деятельности / И.А. </w:t>
      </w:r>
      <w:proofErr w:type="spellStart"/>
      <w:r w:rsidRPr="00626FD0">
        <w:rPr>
          <w:sz w:val="28"/>
          <w:szCs w:val="28"/>
        </w:rPr>
        <w:t>Лойко</w:t>
      </w:r>
      <w:proofErr w:type="spellEnd"/>
      <w:r w:rsidRPr="00626FD0">
        <w:rPr>
          <w:sz w:val="28"/>
          <w:szCs w:val="28"/>
        </w:rPr>
        <w:t>, В.И. Овсянникова // Наука и практика воспитания и дополнительного образования. – 2011. - №1. – с.63-77.</w:t>
      </w:r>
    </w:p>
    <w:p w14:paraId="50E2588D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Малинин Н.Ю. Туристско-краеведческая деятельность как средство социализации детей и подростков / Н.Ю. Малинин // Воспитание и обучение детей с нарушениями развития. – 2013. - №5. – с.21-27.</w:t>
      </w:r>
    </w:p>
    <w:p w14:paraId="166BFA68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 xml:space="preserve">Медведева Н.В. Роль внеурочной деятельности в социальной адаптации и профессиональном самоопределении воспитанников школы-интерната VIII вида / Н.В. Медведева, И.В. </w:t>
      </w:r>
      <w:proofErr w:type="spellStart"/>
      <w:r w:rsidRPr="00626FD0">
        <w:rPr>
          <w:sz w:val="28"/>
          <w:szCs w:val="28"/>
        </w:rPr>
        <w:t>Шульте</w:t>
      </w:r>
      <w:proofErr w:type="spellEnd"/>
      <w:r w:rsidRPr="00626FD0">
        <w:rPr>
          <w:sz w:val="28"/>
          <w:szCs w:val="28"/>
        </w:rPr>
        <w:t xml:space="preserve"> // Наука и практика воспитания и дополнительного образования. – 2011. - №5. – с.51-54.</w:t>
      </w:r>
    </w:p>
    <w:p w14:paraId="477231CF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Назарова Т.В. Одаренные дети – наша надежда / Т.В. Назарова // Внешкольник. Дополнительное образование и воспитание детей и молодежи. – 2014. - №4. – с.29-34.</w:t>
      </w:r>
    </w:p>
    <w:p w14:paraId="02EDBDBA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Практики </w:t>
      </w:r>
      <w:proofErr w:type="spellStart"/>
      <w:r w:rsidRPr="00626FD0">
        <w:rPr>
          <w:sz w:val="28"/>
          <w:szCs w:val="28"/>
        </w:rPr>
        <w:t>тьюторского</w:t>
      </w:r>
      <w:proofErr w:type="spellEnd"/>
      <w:r w:rsidRPr="00626FD0">
        <w:rPr>
          <w:sz w:val="28"/>
          <w:szCs w:val="28"/>
        </w:rPr>
        <w:t xml:space="preserve"> сопровождения одаренных старшеклассников в условиях взаимодействия общего, дополнительного и профессионального образования [Текст]: метод</w:t>
      </w:r>
      <w:proofErr w:type="gramStart"/>
      <w:r w:rsidRPr="00626FD0">
        <w:rPr>
          <w:sz w:val="28"/>
          <w:szCs w:val="28"/>
        </w:rPr>
        <w:t>.</w:t>
      </w:r>
      <w:proofErr w:type="gramEnd"/>
      <w:r w:rsidRPr="00626FD0">
        <w:rPr>
          <w:sz w:val="28"/>
          <w:szCs w:val="28"/>
        </w:rPr>
        <w:t xml:space="preserve"> </w:t>
      </w:r>
      <w:proofErr w:type="gramStart"/>
      <w:r w:rsidRPr="00626FD0">
        <w:rPr>
          <w:sz w:val="28"/>
          <w:szCs w:val="28"/>
        </w:rPr>
        <w:t>п</w:t>
      </w:r>
      <w:proofErr w:type="gramEnd"/>
      <w:r w:rsidRPr="00626FD0">
        <w:rPr>
          <w:sz w:val="28"/>
          <w:szCs w:val="28"/>
        </w:rPr>
        <w:t xml:space="preserve">особие / под ред. Е.Н. </w:t>
      </w:r>
      <w:proofErr w:type="spellStart"/>
      <w:r w:rsidRPr="00626FD0">
        <w:rPr>
          <w:sz w:val="28"/>
          <w:szCs w:val="28"/>
        </w:rPr>
        <w:t>Лекомцевой</w:t>
      </w:r>
      <w:proofErr w:type="spellEnd"/>
      <w:r w:rsidRPr="00626FD0">
        <w:rPr>
          <w:sz w:val="28"/>
          <w:szCs w:val="28"/>
        </w:rPr>
        <w:t>. – Ярославль: РИО ЯГПУ, 2014. – 237 с.</w:t>
      </w:r>
    </w:p>
    <w:p w14:paraId="75942EC8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Рождественская О.Б. Выявление и поддержка одаренных детей в учреждении дополнительного образования / О.Б. Рождественская, О.Н. Щербо, А.В. Веселова // Внешкольник. Дополнительное образование и воспитание детей и молодежи. – 2015. - №1. – с.43-46.</w:t>
      </w:r>
    </w:p>
    <w:p w14:paraId="50D3A0EC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proofErr w:type="spellStart"/>
      <w:r w:rsidRPr="00626FD0">
        <w:rPr>
          <w:sz w:val="28"/>
          <w:szCs w:val="28"/>
        </w:rPr>
        <w:t>Ручко</w:t>
      </w:r>
      <w:proofErr w:type="spellEnd"/>
      <w:r w:rsidRPr="00626FD0">
        <w:rPr>
          <w:sz w:val="28"/>
          <w:szCs w:val="28"/>
        </w:rPr>
        <w:t xml:space="preserve"> Л.С. Воспитание одаренных детей в летний период / Л.С. </w:t>
      </w:r>
      <w:proofErr w:type="spellStart"/>
      <w:r w:rsidRPr="00626FD0">
        <w:rPr>
          <w:sz w:val="28"/>
          <w:szCs w:val="28"/>
        </w:rPr>
        <w:t>Ручко</w:t>
      </w:r>
      <w:proofErr w:type="spellEnd"/>
      <w:r w:rsidRPr="00626FD0">
        <w:rPr>
          <w:sz w:val="28"/>
          <w:szCs w:val="28"/>
        </w:rPr>
        <w:t>, О.С. Щербинина // Наука и практика воспитания и дополнительного образования. – 2012. - №8. – с.61-70.</w:t>
      </w:r>
    </w:p>
    <w:p w14:paraId="61D16EA6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Свешникова О.Н. Сотрудничество как основа музейно-педагогической деятельности в детском доме (или с детьми сиротами) / О.Н. Свешникова, И.А. Макеева // Наука и практика воспитания и дополнительного образования. – 2011. - №1. – с.59-63.</w:t>
      </w:r>
    </w:p>
    <w:p w14:paraId="3A8ECC3E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Смолина Л.М. Дополнительное образование как фактор реализации потенциала одаренных детей / Л.М. Смолина // Одаренный ребенок. – 2014. - №2. – с.83-87.</w:t>
      </w:r>
    </w:p>
    <w:p w14:paraId="133E3C9E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Сопровождение одарённого ребёнка в региональном образовательном пространстве: сборник материалов межрегиональной научно-практической конференции. Ч. 1 [Текст]. – Ярославль: ГОУ ЯО ИРО, 2011. – 151 с.</w:t>
      </w:r>
    </w:p>
    <w:p w14:paraId="55A847EC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>Сопровождение одарённого ребёнка в региональном образовательном пространстве: сборник материалов межрегиональной научно-практической конференции. Ч. 2 [Текст]. – Ярославль: ГОУ ЯО ИРО, 2011. – 119 с.</w:t>
      </w:r>
    </w:p>
    <w:p w14:paraId="33DC105C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Федорова Н.Г. Выявление и развитие детской одаренности через внеурочную деятельность младших школьников в условиях реализации ФГОС / Н.Г. Федорова // Одаренный ребенок. – 2015. - №2. – с.24-29.</w:t>
      </w:r>
    </w:p>
    <w:p w14:paraId="1C6C7B48" w14:textId="77777777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proofErr w:type="spellStart"/>
      <w:r w:rsidRPr="00626FD0">
        <w:rPr>
          <w:sz w:val="28"/>
          <w:szCs w:val="28"/>
        </w:rPr>
        <w:t>Фришман</w:t>
      </w:r>
      <w:proofErr w:type="spellEnd"/>
      <w:r w:rsidRPr="00626FD0">
        <w:rPr>
          <w:sz w:val="28"/>
          <w:szCs w:val="28"/>
        </w:rPr>
        <w:t xml:space="preserve"> И.И. Требования к адаптации программ дополнительного образования с учетом особых образовательных потребностей детей с ограниченными возможностями здоровья / И.И. </w:t>
      </w:r>
      <w:proofErr w:type="spellStart"/>
      <w:r w:rsidRPr="00626FD0">
        <w:rPr>
          <w:sz w:val="28"/>
          <w:szCs w:val="28"/>
        </w:rPr>
        <w:t>Фришман</w:t>
      </w:r>
      <w:proofErr w:type="spellEnd"/>
      <w:r w:rsidRPr="00626FD0">
        <w:rPr>
          <w:sz w:val="28"/>
          <w:szCs w:val="28"/>
        </w:rPr>
        <w:t xml:space="preserve"> // Внешкольник. Дополнительное образование и воспитание детей и молодежи. – 2016. - №1. – с.57-63.</w:t>
      </w:r>
    </w:p>
    <w:p w14:paraId="08C2352D" w14:textId="63F69D6E" w:rsidR="00FB72D7" w:rsidRPr="00626FD0" w:rsidRDefault="00FB72D7" w:rsidP="00114944">
      <w:pPr>
        <w:numPr>
          <w:ilvl w:val="0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Христофорова А.С. Опыт работы с одаренными детьми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>в учреждении дополнительного образования / А.С. Христофорова // Одаренный ребенок. – 2014. - №2. – с.88-94.</w:t>
      </w:r>
    </w:p>
    <w:p w14:paraId="2376599B" w14:textId="40CE4965" w:rsidR="00FB72D7" w:rsidRPr="00626FD0" w:rsidRDefault="00D71170" w:rsidP="00FB72D7">
      <w:pPr>
        <w:spacing w:before="200" w:line="360" w:lineRule="auto"/>
        <w:ind w:left="567" w:hanging="567"/>
        <w:rPr>
          <w:i/>
          <w:sz w:val="28"/>
          <w:szCs w:val="28"/>
        </w:rPr>
      </w:pPr>
      <w:r w:rsidRPr="00626FD0">
        <w:rPr>
          <w:i/>
          <w:sz w:val="28"/>
          <w:szCs w:val="28"/>
        </w:rPr>
        <w:t>г</w:t>
      </w:r>
      <w:r w:rsidR="00FB72D7" w:rsidRPr="00626FD0">
        <w:rPr>
          <w:i/>
          <w:sz w:val="28"/>
          <w:szCs w:val="28"/>
        </w:rPr>
        <w:t xml:space="preserve">) Список </w:t>
      </w:r>
      <w:proofErr w:type="spellStart"/>
      <w:r w:rsidR="00FB72D7" w:rsidRPr="00626FD0">
        <w:rPr>
          <w:i/>
          <w:sz w:val="28"/>
          <w:szCs w:val="28"/>
        </w:rPr>
        <w:t>интернет-ресурсов</w:t>
      </w:r>
      <w:proofErr w:type="spellEnd"/>
    </w:p>
    <w:p w14:paraId="0E5861E2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Институт проблем инклюзивного образования МГППУ [Электронный ресурс] / Режим доступа: </w:t>
      </w:r>
      <w:hyperlink r:id="rId14" w:history="1">
        <w:r w:rsidRPr="00626FD0">
          <w:rPr>
            <w:rStyle w:val="ab"/>
            <w:color w:val="auto"/>
            <w:sz w:val="28"/>
            <w:szCs w:val="28"/>
          </w:rPr>
          <w:t>http://www.inclusive-edu.ru</w:t>
        </w:r>
      </w:hyperlink>
    </w:p>
    <w:p w14:paraId="6FAFD505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Информационный портал системы дополнительного образования детей [Электронный ресурс] / Режим доступа: </w:t>
      </w:r>
      <w:hyperlink r:id="rId15" w:history="1">
        <w:r w:rsidRPr="00626FD0">
          <w:rPr>
            <w:rStyle w:val="ab"/>
            <w:color w:val="auto"/>
            <w:sz w:val="28"/>
            <w:szCs w:val="28"/>
          </w:rPr>
          <w:t>http://dopedu.ru</w:t>
        </w:r>
      </w:hyperlink>
      <w:r w:rsidRPr="00626FD0">
        <w:rPr>
          <w:sz w:val="28"/>
          <w:szCs w:val="28"/>
        </w:rPr>
        <w:t xml:space="preserve"> </w:t>
      </w:r>
    </w:p>
    <w:p w14:paraId="478C0A51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Образовательный портал «Внешкольник.ru» [Электронный ресурс] / Режим доступа: </w:t>
      </w:r>
      <w:hyperlink r:id="rId16" w:history="1">
        <w:r w:rsidRPr="00626FD0">
          <w:rPr>
            <w:rStyle w:val="ab"/>
            <w:color w:val="auto"/>
            <w:sz w:val="28"/>
            <w:szCs w:val="28"/>
          </w:rPr>
          <w:t>http://vneshkolnik.ru</w:t>
        </w:r>
      </w:hyperlink>
      <w:r w:rsidRPr="00626FD0">
        <w:rPr>
          <w:sz w:val="28"/>
          <w:szCs w:val="28"/>
        </w:rPr>
        <w:t xml:space="preserve"> </w:t>
      </w:r>
    </w:p>
    <w:p w14:paraId="627495AC" w14:textId="0556FDF8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Об утверждении профессионального стандарта «Педагог дополнительного образования детей и взрослых»: Приказ Министерства труда и социальной защиты Российской Федерации от 08 сентября 2015 г. № 613н</w:t>
      </w:r>
      <w:r w:rsidR="006A3874">
        <w:rPr>
          <w:sz w:val="28"/>
          <w:szCs w:val="28"/>
        </w:rPr>
        <w:t xml:space="preserve"> </w:t>
      </w:r>
      <w:r w:rsidRPr="00626FD0">
        <w:rPr>
          <w:sz w:val="28"/>
          <w:szCs w:val="28"/>
        </w:rPr>
        <w:t xml:space="preserve">[Электронный ресурс] / Режим доступа: </w:t>
      </w:r>
      <w:hyperlink r:id="rId17" w:history="1">
        <w:r w:rsidRPr="00626FD0">
          <w:rPr>
            <w:rStyle w:val="ab"/>
            <w:color w:val="auto"/>
            <w:sz w:val="28"/>
            <w:szCs w:val="28"/>
          </w:rPr>
          <w:t>http://base.garant.ru/71202914</w:t>
        </w:r>
      </w:hyperlink>
      <w:r w:rsidRPr="00626FD0">
        <w:rPr>
          <w:sz w:val="28"/>
          <w:szCs w:val="28"/>
        </w:rPr>
        <w:t xml:space="preserve"> </w:t>
      </w:r>
    </w:p>
    <w:p w14:paraId="2D9ED5EE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lastRenderedPageBreak/>
        <w:t xml:space="preserve">Официальный сайт Министерства образования и науки Российской Федерации [Электронный ресурс] / Режим доступа: </w:t>
      </w:r>
      <w:hyperlink r:id="rId18" w:history="1">
        <w:r w:rsidRPr="00626FD0">
          <w:rPr>
            <w:rStyle w:val="ab"/>
            <w:color w:val="auto"/>
            <w:sz w:val="28"/>
            <w:szCs w:val="28"/>
          </w:rPr>
          <w:t>http://mon.gov.ru</w:t>
        </w:r>
      </w:hyperlink>
      <w:r w:rsidRPr="00626FD0">
        <w:rPr>
          <w:sz w:val="28"/>
          <w:szCs w:val="28"/>
        </w:rPr>
        <w:t xml:space="preserve"> </w:t>
      </w:r>
    </w:p>
    <w:p w14:paraId="4181DB43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Педагогическая библиотека [Электронный ресурс] / Режим доступа: </w:t>
      </w:r>
      <w:hyperlink r:id="rId19" w:history="1">
        <w:r w:rsidRPr="00626FD0">
          <w:rPr>
            <w:rStyle w:val="ab"/>
            <w:color w:val="auto"/>
            <w:sz w:val="28"/>
            <w:szCs w:val="28"/>
          </w:rPr>
          <w:t>http://www.pedlib.ru</w:t>
        </w:r>
      </w:hyperlink>
    </w:p>
    <w:p w14:paraId="2DC55DFA" w14:textId="77777777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 xml:space="preserve">Социальная сеть работников образования «Наша сеть» [Электронный ресурс] / Режим доступа: </w:t>
      </w:r>
      <w:hyperlink r:id="rId20" w:history="1">
        <w:r w:rsidRPr="00626FD0">
          <w:rPr>
            <w:rStyle w:val="ab"/>
            <w:color w:val="auto"/>
            <w:sz w:val="28"/>
            <w:szCs w:val="28"/>
          </w:rPr>
          <w:t>http://nsportal.ru</w:t>
        </w:r>
      </w:hyperlink>
      <w:r w:rsidRPr="00626FD0">
        <w:rPr>
          <w:sz w:val="28"/>
          <w:szCs w:val="28"/>
        </w:rPr>
        <w:t xml:space="preserve"> </w:t>
      </w:r>
    </w:p>
    <w:p w14:paraId="07B301FC" w14:textId="11E9CC48" w:rsidR="00FB72D7" w:rsidRPr="00626FD0" w:rsidRDefault="00FB72D7" w:rsidP="00114944">
      <w:pPr>
        <w:numPr>
          <w:ilvl w:val="1"/>
          <w:numId w:val="33"/>
        </w:numPr>
        <w:suppressAutoHyphens w:val="0"/>
        <w:spacing w:line="360" w:lineRule="auto"/>
        <w:ind w:left="851" w:hanging="567"/>
        <w:jc w:val="both"/>
        <w:rPr>
          <w:sz w:val="28"/>
          <w:szCs w:val="28"/>
        </w:rPr>
      </w:pPr>
      <w:r w:rsidRPr="00626FD0">
        <w:rPr>
          <w:sz w:val="28"/>
          <w:szCs w:val="28"/>
        </w:rPr>
        <w:t>Федеральный портал «Российское образование» [Электронный ресурс] / Режим доступа:</w:t>
      </w:r>
      <w:r w:rsidR="006A3874">
        <w:rPr>
          <w:sz w:val="28"/>
          <w:szCs w:val="28"/>
        </w:rPr>
        <w:t xml:space="preserve"> </w:t>
      </w:r>
      <w:hyperlink r:id="rId21" w:history="1">
        <w:r w:rsidRPr="00626FD0">
          <w:rPr>
            <w:rStyle w:val="ab"/>
            <w:color w:val="auto"/>
            <w:sz w:val="28"/>
            <w:szCs w:val="28"/>
          </w:rPr>
          <w:t>http://www.edu.ru</w:t>
        </w:r>
      </w:hyperlink>
      <w:r w:rsidRPr="00626FD0">
        <w:rPr>
          <w:sz w:val="28"/>
          <w:szCs w:val="28"/>
        </w:rPr>
        <w:t xml:space="preserve"> </w:t>
      </w:r>
    </w:p>
    <w:p w14:paraId="54A92454" w14:textId="77777777" w:rsidR="006026CE" w:rsidRPr="00DD79E3" w:rsidRDefault="006026CE" w:rsidP="00F12087">
      <w:pPr>
        <w:pStyle w:val="a3"/>
        <w:rPr>
          <w:bCs/>
        </w:rPr>
      </w:pPr>
    </w:p>
    <w:sectPr w:rsidR="006026CE" w:rsidRPr="00DD79E3" w:rsidSect="00114944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D74C" w14:textId="77777777" w:rsidR="001379A0" w:rsidRDefault="001379A0" w:rsidP="00042DCD">
      <w:r>
        <w:separator/>
      </w:r>
    </w:p>
  </w:endnote>
  <w:endnote w:type="continuationSeparator" w:id="0">
    <w:p w14:paraId="21138D36" w14:textId="77777777" w:rsidR="001379A0" w:rsidRDefault="001379A0" w:rsidP="0004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ADD9B" w14:textId="77777777" w:rsidR="001379A0" w:rsidRDefault="001379A0" w:rsidP="00042DCD">
      <w:r>
        <w:separator/>
      </w:r>
    </w:p>
  </w:footnote>
  <w:footnote w:type="continuationSeparator" w:id="0">
    <w:p w14:paraId="65363BEC" w14:textId="77777777" w:rsidR="001379A0" w:rsidRDefault="001379A0" w:rsidP="00042DCD">
      <w:r>
        <w:continuationSeparator/>
      </w:r>
    </w:p>
  </w:footnote>
  <w:footnote w:id="1">
    <w:p w14:paraId="795FE2EE" w14:textId="77777777" w:rsidR="00D85BA8" w:rsidRDefault="00D85BA8" w:rsidP="00FB72D7">
      <w:pPr>
        <w:pStyle w:val="af1"/>
      </w:pPr>
      <w:r>
        <w:rPr>
          <w:rStyle w:val="af3"/>
        </w:rPr>
        <w:footnoteRef/>
      </w:r>
      <w:r>
        <w:t xml:space="preserve"> Литература есть в библиотеке ГАУ ДПО ЯО «Институт развития образования»</w:t>
      </w:r>
    </w:p>
  </w:footnote>
  <w:footnote w:id="2">
    <w:p w14:paraId="6E91C21D" w14:textId="77777777" w:rsidR="00D85BA8" w:rsidRDefault="00D85BA8" w:rsidP="00FB72D7">
      <w:pPr>
        <w:pStyle w:val="af1"/>
      </w:pPr>
      <w:r>
        <w:rPr>
          <w:rStyle w:val="af3"/>
        </w:rPr>
        <w:footnoteRef/>
      </w:r>
      <w:r>
        <w:t xml:space="preserve"> </w:t>
      </w:r>
      <w:r w:rsidRPr="00263439">
        <w:t>Литература есть в библиотеке ГАУ ДПО ЯО «Институт развития образования»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A747" w14:textId="77777777" w:rsidR="00D85BA8" w:rsidRPr="00ED21FA" w:rsidRDefault="00D85BA8" w:rsidP="008A3363">
    <w:pPr>
      <w:pStyle w:val="a7"/>
      <w:jc w:val="right"/>
      <w:rPr>
        <w:rFonts w:ascii="Times New Roman" w:hAnsi="Times New Roman"/>
        <w:sz w:val="24"/>
        <w:szCs w:val="24"/>
      </w:rPr>
    </w:pPr>
    <w:r w:rsidRPr="00ED21FA">
      <w:rPr>
        <w:rFonts w:ascii="Times New Roman" w:hAnsi="Times New Roman"/>
        <w:sz w:val="24"/>
        <w:szCs w:val="24"/>
      </w:rPr>
      <w:fldChar w:fldCharType="begin"/>
    </w:r>
    <w:r w:rsidRPr="00ED21FA">
      <w:rPr>
        <w:rFonts w:ascii="Times New Roman" w:hAnsi="Times New Roman"/>
        <w:sz w:val="24"/>
        <w:szCs w:val="24"/>
      </w:rPr>
      <w:instrText>PAGE   \* MERGEFORMAT</w:instrText>
    </w:r>
    <w:r w:rsidRPr="00ED21FA">
      <w:rPr>
        <w:rFonts w:ascii="Times New Roman" w:hAnsi="Times New Roman"/>
        <w:sz w:val="24"/>
        <w:szCs w:val="24"/>
      </w:rPr>
      <w:fldChar w:fldCharType="separate"/>
    </w:r>
    <w:r w:rsidR="002748B2">
      <w:rPr>
        <w:rFonts w:ascii="Times New Roman" w:hAnsi="Times New Roman"/>
        <w:noProof/>
        <w:sz w:val="24"/>
        <w:szCs w:val="24"/>
      </w:rPr>
      <w:t>15</w:t>
    </w:r>
    <w:r w:rsidRPr="00ED21F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4E33" w14:textId="77777777" w:rsidR="00D85BA8" w:rsidRPr="00ED21FA" w:rsidRDefault="00D85BA8" w:rsidP="008A3363">
    <w:pPr>
      <w:pStyle w:val="a7"/>
      <w:jc w:val="right"/>
      <w:rPr>
        <w:rFonts w:ascii="Times New Roman" w:hAnsi="Times New Roman"/>
        <w:sz w:val="24"/>
        <w:szCs w:val="24"/>
      </w:rPr>
    </w:pPr>
    <w:r w:rsidRPr="00ED21FA">
      <w:rPr>
        <w:rFonts w:ascii="Times New Roman" w:hAnsi="Times New Roman"/>
        <w:sz w:val="24"/>
        <w:szCs w:val="24"/>
      </w:rPr>
      <w:fldChar w:fldCharType="begin"/>
    </w:r>
    <w:r w:rsidRPr="00ED21FA">
      <w:rPr>
        <w:rFonts w:ascii="Times New Roman" w:hAnsi="Times New Roman"/>
        <w:sz w:val="24"/>
        <w:szCs w:val="24"/>
      </w:rPr>
      <w:instrText>PAGE   \* MERGEFORMAT</w:instrText>
    </w:r>
    <w:r w:rsidRPr="00ED21FA">
      <w:rPr>
        <w:rFonts w:ascii="Times New Roman" w:hAnsi="Times New Roman"/>
        <w:sz w:val="24"/>
        <w:szCs w:val="24"/>
      </w:rPr>
      <w:fldChar w:fldCharType="separate"/>
    </w:r>
    <w:r w:rsidR="002748B2">
      <w:rPr>
        <w:rFonts w:ascii="Times New Roman" w:hAnsi="Times New Roman"/>
        <w:noProof/>
        <w:sz w:val="24"/>
        <w:szCs w:val="24"/>
      </w:rPr>
      <w:t>22</w:t>
    </w:r>
    <w:r w:rsidRPr="00ED21F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DBE"/>
    <w:multiLevelType w:val="hybridMultilevel"/>
    <w:tmpl w:val="7A687864"/>
    <w:lvl w:ilvl="0" w:tplc="13F0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9AE"/>
    <w:multiLevelType w:val="hybridMultilevel"/>
    <w:tmpl w:val="0E702FF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E202EB"/>
    <w:multiLevelType w:val="hybridMultilevel"/>
    <w:tmpl w:val="8592970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1C67DE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2DB4"/>
    <w:multiLevelType w:val="hybridMultilevel"/>
    <w:tmpl w:val="5CE42B66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2420A3"/>
    <w:multiLevelType w:val="hybridMultilevel"/>
    <w:tmpl w:val="24AE720C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2AC4"/>
    <w:multiLevelType w:val="hybridMultilevel"/>
    <w:tmpl w:val="B554D54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070668"/>
    <w:multiLevelType w:val="hybridMultilevel"/>
    <w:tmpl w:val="4846F49A"/>
    <w:lvl w:ilvl="0" w:tplc="61F8CC90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2932430"/>
    <w:multiLevelType w:val="hybridMultilevel"/>
    <w:tmpl w:val="F6A6021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54903E">
      <w:start w:val="3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7F4B8C"/>
    <w:multiLevelType w:val="hybridMultilevel"/>
    <w:tmpl w:val="921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1ACC"/>
    <w:multiLevelType w:val="hybridMultilevel"/>
    <w:tmpl w:val="57FCCBA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FD71EE"/>
    <w:multiLevelType w:val="hybridMultilevel"/>
    <w:tmpl w:val="FA9C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C6051"/>
    <w:multiLevelType w:val="hybridMultilevel"/>
    <w:tmpl w:val="026A1EB2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F3474"/>
    <w:multiLevelType w:val="hybridMultilevel"/>
    <w:tmpl w:val="116CC7C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6E6E2D"/>
    <w:multiLevelType w:val="hybridMultilevel"/>
    <w:tmpl w:val="259C270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96F1F58"/>
    <w:multiLevelType w:val="hybridMultilevel"/>
    <w:tmpl w:val="6540D916"/>
    <w:lvl w:ilvl="0" w:tplc="BE101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E33FE4"/>
    <w:multiLevelType w:val="hybridMultilevel"/>
    <w:tmpl w:val="496AC9A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113BCB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A6773"/>
    <w:multiLevelType w:val="hybridMultilevel"/>
    <w:tmpl w:val="0DE8F19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50087B"/>
    <w:multiLevelType w:val="hybridMultilevel"/>
    <w:tmpl w:val="177C5AF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C106E6"/>
    <w:multiLevelType w:val="hybridMultilevel"/>
    <w:tmpl w:val="BAFA7AB6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B54ADA"/>
    <w:multiLevelType w:val="hybridMultilevel"/>
    <w:tmpl w:val="A16E61DA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5B6A3F"/>
    <w:multiLevelType w:val="multilevel"/>
    <w:tmpl w:val="45FEA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24">
    <w:nsid w:val="5B1C00DE"/>
    <w:multiLevelType w:val="hybridMultilevel"/>
    <w:tmpl w:val="F080DD2E"/>
    <w:lvl w:ilvl="0" w:tplc="77D83CEE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ED1507B"/>
    <w:multiLevelType w:val="hybridMultilevel"/>
    <w:tmpl w:val="AE266564"/>
    <w:lvl w:ilvl="0" w:tplc="13F024F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07B2111"/>
    <w:multiLevelType w:val="hybridMultilevel"/>
    <w:tmpl w:val="9E62950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7447774"/>
    <w:multiLevelType w:val="hybridMultilevel"/>
    <w:tmpl w:val="F9B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E7686"/>
    <w:multiLevelType w:val="hybridMultilevel"/>
    <w:tmpl w:val="7A188A86"/>
    <w:lvl w:ilvl="0" w:tplc="B5A40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1C5BFE">
      <w:start w:val="1"/>
      <w:numFmt w:val="decimal"/>
      <w:lvlText w:val="%2."/>
      <w:lvlJc w:val="left"/>
      <w:pPr>
        <w:ind w:left="795" w:firstLine="2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65050"/>
    <w:multiLevelType w:val="hybridMultilevel"/>
    <w:tmpl w:val="6CAEEFD4"/>
    <w:lvl w:ilvl="0" w:tplc="BE101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06326"/>
    <w:multiLevelType w:val="hybridMultilevel"/>
    <w:tmpl w:val="BC823B5C"/>
    <w:lvl w:ilvl="0" w:tplc="4E66FD7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E66FD76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B321F2"/>
    <w:multiLevelType w:val="multilevel"/>
    <w:tmpl w:val="DC5C4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32">
    <w:nsid w:val="6C8B57A4"/>
    <w:multiLevelType w:val="hybridMultilevel"/>
    <w:tmpl w:val="CD248AC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600182"/>
    <w:multiLevelType w:val="hybridMultilevel"/>
    <w:tmpl w:val="401607A8"/>
    <w:lvl w:ilvl="0" w:tplc="FA288BD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FE38B8"/>
    <w:multiLevelType w:val="hybridMultilevel"/>
    <w:tmpl w:val="9022FE3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C11780"/>
    <w:multiLevelType w:val="multilevel"/>
    <w:tmpl w:val="3C66A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7"/>
  </w:num>
  <w:num w:numId="4">
    <w:abstractNumId w:val="12"/>
  </w:num>
  <w:num w:numId="5">
    <w:abstractNumId w:val="9"/>
  </w:num>
  <w:num w:numId="6">
    <w:abstractNumId w:val="28"/>
  </w:num>
  <w:num w:numId="7">
    <w:abstractNumId w:val="35"/>
  </w:num>
  <w:num w:numId="8">
    <w:abstractNumId w:val="19"/>
  </w:num>
  <w:num w:numId="9">
    <w:abstractNumId w:val="13"/>
  </w:num>
  <w:num w:numId="10">
    <w:abstractNumId w:val="4"/>
  </w:num>
  <w:num w:numId="11">
    <w:abstractNumId w:val="2"/>
  </w:num>
  <w:num w:numId="12">
    <w:abstractNumId w:val="26"/>
  </w:num>
  <w:num w:numId="13">
    <w:abstractNumId w:val="8"/>
  </w:num>
  <w:num w:numId="14">
    <w:abstractNumId w:val="30"/>
  </w:num>
  <w:num w:numId="15">
    <w:abstractNumId w:val="22"/>
  </w:num>
  <w:num w:numId="16">
    <w:abstractNumId w:val="25"/>
  </w:num>
  <w:num w:numId="17">
    <w:abstractNumId w:val="20"/>
  </w:num>
  <w:num w:numId="18">
    <w:abstractNumId w:val="15"/>
  </w:num>
  <w:num w:numId="19">
    <w:abstractNumId w:val="0"/>
  </w:num>
  <w:num w:numId="20">
    <w:abstractNumId w:val="11"/>
  </w:num>
  <w:num w:numId="21">
    <w:abstractNumId w:val="16"/>
  </w:num>
  <w:num w:numId="22">
    <w:abstractNumId w:val="29"/>
  </w:num>
  <w:num w:numId="23">
    <w:abstractNumId w:val="5"/>
  </w:num>
  <w:num w:numId="24">
    <w:abstractNumId w:val="21"/>
  </w:num>
  <w:num w:numId="25">
    <w:abstractNumId w:val="18"/>
  </w:num>
  <w:num w:numId="26">
    <w:abstractNumId w:val="1"/>
  </w:num>
  <w:num w:numId="27">
    <w:abstractNumId w:val="34"/>
  </w:num>
  <w:num w:numId="28">
    <w:abstractNumId w:val="32"/>
  </w:num>
  <w:num w:numId="29">
    <w:abstractNumId w:val="14"/>
  </w:num>
  <w:num w:numId="30">
    <w:abstractNumId w:val="6"/>
  </w:num>
  <w:num w:numId="31">
    <w:abstractNumId w:val="10"/>
  </w:num>
  <w:num w:numId="32">
    <w:abstractNumId w:val="17"/>
  </w:num>
  <w:num w:numId="33">
    <w:abstractNumId w:val="3"/>
  </w:num>
  <w:num w:numId="34">
    <w:abstractNumId w:val="33"/>
  </w:num>
  <w:num w:numId="35">
    <w:abstractNumId w:val="23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C1"/>
    <w:rsid w:val="00042DCD"/>
    <w:rsid w:val="00056855"/>
    <w:rsid w:val="00062BF8"/>
    <w:rsid w:val="00091F45"/>
    <w:rsid w:val="0009382F"/>
    <w:rsid w:val="000B79C9"/>
    <w:rsid w:val="000C2F9B"/>
    <w:rsid w:val="000C39B8"/>
    <w:rsid w:val="00100A25"/>
    <w:rsid w:val="00114944"/>
    <w:rsid w:val="00130562"/>
    <w:rsid w:val="001379A0"/>
    <w:rsid w:val="00146074"/>
    <w:rsid w:val="0016048A"/>
    <w:rsid w:val="001722AD"/>
    <w:rsid w:val="001A45A3"/>
    <w:rsid w:val="001B15AE"/>
    <w:rsid w:val="001B3E47"/>
    <w:rsid w:val="001D018F"/>
    <w:rsid w:val="001E647E"/>
    <w:rsid w:val="001F247C"/>
    <w:rsid w:val="0020414B"/>
    <w:rsid w:val="00211B54"/>
    <w:rsid w:val="00230A44"/>
    <w:rsid w:val="002377BB"/>
    <w:rsid w:val="002748B2"/>
    <w:rsid w:val="002B3F70"/>
    <w:rsid w:val="002C4CDE"/>
    <w:rsid w:val="002D6E84"/>
    <w:rsid w:val="002E55CA"/>
    <w:rsid w:val="002F0467"/>
    <w:rsid w:val="002F115C"/>
    <w:rsid w:val="0031487D"/>
    <w:rsid w:val="00332CCC"/>
    <w:rsid w:val="00332F3F"/>
    <w:rsid w:val="0033616A"/>
    <w:rsid w:val="00343BE5"/>
    <w:rsid w:val="00345837"/>
    <w:rsid w:val="003469F2"/>
    <w:rsid w:val="00355F7C"/>
    <w:rsid w:val="00367D41"/>
    <w:rsid w:val="003F34A2"/>
    <w:rsid w:val="00403DCD"/>
    <w:rsid w:val="00412D1E"/>
    <w:rsid w:val="004202C9"/>
    <w:rsid w:val="004213E9"/>
    <w:rsid w:val="0044776E"/>
    <w:rsid w:val="00451FB8"/>
    <w:rsid w:val="00453882"/>
    <w:rsid w:val="0046293F"/>
    <w:rsid w:val="0048628B"/>
    <w:rsid w:val="004A13FF"/>
    <w:rsid w:val="004A2DCD"/>
    <w:rsid w:val="004A6739"/>
    <w:rsid w:val="004C61D8"/>
    <w:rsid w:val="004D2627"/>
    <w:rsid w:val="004E5127"/>
    <w:rsid w:val="0050178F"/>
    <w:rsid w:val="00507608"/>
    <w:rsid w:val="00512CF1"/>
    <w:rsid w:val="0058484B"/>
    <w:rsid w:val="005900BC"/>
    <w:rsid w:val="005B3224"/>
    <w:rsid w:val="005C3DC9"/>
    <w:rsid w:val="005E0BBF"/>
    <w:rsid w:val="005F45AB"/>
    <w:rsid w:val="006026CE"/>
    <w:rsid w:val="00603A57"/>
    <w:rsid w:val="0061011A"/>
    <w:rsid w:val="00613EA7"/>
    <w:rsid w:val="00626FD0"/>
    <w:rsid w:val="00656FE0"/>
    <w:rsid w:val="00666235"/>
    <w:rsid w:val="0067288F"/>
    <w:rsid w:val="00693ECB"/>
    <w:rsid w:val="006A3874"/>
    <w:rsid w:val="006A3B43"/>
    <w:rsid w:val="006A65D6"/>
    <w:rsid w:val="006C0633"/>
    <w:rsid w:val="006C083B"/>
    <w:rsid w:val="006C21FB"/>
    <w:rsid w:val="006C64CC"/>
    <w:rsid w:val="006D571D"/>
    <w:rsid w:val="00706B34"/>
    <w:rsid w:val="00737217"/>
    <w:rsid w:val="00740BD5"/>
    <w:rsid w:val="007474B6"/>
    <w:rsid w:val="007776D5"/>
    <w:rsid w:val="007B04E3"/>
    <w:rsid w:val="007D0911"/>
    <w:rsid w:val="00841012"/>
    <w:rsid w:val="00864008"/>
    <w:rsid w:val="00872AD2"/>
    <w:rsid w:val="008A2E8E"/>
    <w:rsid w:val="008A3363"/>
    <w:rsid w:val="008A46AF"/>
    <w:rsid w:val="008C4743"/>
    <w:rsid w:val="008D0C5E"/>
    <w:rsid w:val="00915F8F"/>
    <w:rsid w:val="00952E0C"/>
    <w:rsid w:val="009543FB"/>
    <w:rsid w:val="009740BF"/>
    <w:rsid w:val="00975AEC"/>
    <w:rsid w:val="009878A9"/>
    <w:rsid w:val="009E54CB"/>
    <w:rsid w:val="009E762A"/>
    <w:rsid w:val="00A055C1"/>
    <w:rsid w:val="00A05C85"/>
    <w:rsid w:val="00A243B5"/>
    <w:rsid w:val="00A52E93"/>
    <w:rsid w:val="00A53500"/>
    <w:rsid w:val="00A571B8"/>
    <w:rsid w:val="00A71EDA"/>
    <w:rsid w:val="00AC6CE6"/>
    <w:rsid w:val="00AD4748"/>
    <w:rsid w:val="00B133D6"/>
    <w:rsid w:val="00B22C71"/>
    <w:rsid w:val="00B2413B"/>
    <w:rsid w:val="00B509AC"/>
    <w:rsid w:val="00B70D88"/>
    <w:rsid w:val="00B7359B"/>
    <w:rsid w:val="00B76D9F"/>
    <w:rsid w:val="00B83F6A"/>
    <w:rsid w:val="00B938F1"/>
    <w:rsid w:val="00BC0B75"/>
    <w:rsid w:val="00BD5E11"/>
    <w:rsid w:val="00BE2FBD"/>
    <w:rsid w:val="00C23DE8"/>
    <w:rsid w:val="00C436C0"/>
    <w:rsid w:val="00C44375"/>
    <w:rsid w:val="00C44DC3"/>
    <w:rsid w:val="00C46794"/>
    <w:rsid w:val="00C472EB"/>
    <w:rsid w:val="00C65512"/>
    <w:rsid w:val="00C67BC5"/>
    <w:rsid w:val="00C67EBF"/>
    <w:rsid w:val="00CB125F"/>
    <w:rsid w:val="00CB4737"/>
    <w:rsid w:val="00CD1C4F"/>
    <w:rsid w:val="00CE7187"/>
    <w:rsid w:val="00CF4C71"/>
    <w:rsid w:val="00D1794A"/>
    <w:rsid w:val="00D25C8A"/>
    <w:rsid w:val="00D3138F"/>
    <w:rsid w:val="00D41EE5"/>
    <w:rsid w:val="00D5401F"/>
    <w:rsid w:val="00D5665F"/>
    <w:rsid w:val="00D71170"/>
    <w:rsid w:val="00D743A5"/>
    <w:rsid w:val="00D811E6"/>
    <w:rsid w:val="00D85BA8"/>
    <w:rsid w:val="00DB19A4"/>
    <w:rsid w:val="00DD79E3"/>
    <w:rsid w:val="00DE3063"/>
    <w:rsid w:val="00DF30CD"/>
    <w:rsid w:val="00E2342C"/>
    <w:rsid w:val="00E34DDB"/>
    <w:rsid w:val="00E53E3C"/>
    <w:rsid w:val="00E562B9"/>
    <w:rsid w:val="00E868EA"/>
    <w:rsid w:val="00E879D4"/>
    <w:rsid w:val="00EB1B84"/>
    <w:rsid w:val="00EF1CF5"/>
    <w:rsid w:val="00EF6682"/>
    <w:rsid w:val="00EF6DB4"/>
    <w:rsid w:val="00F05CDE"/>
    <w:rsid w:val="00F12087"/>
    <w:rsid w:val="00F12DFB"/>
    <w:rsid w:val="00F52C89"/>
    <w:rsid w:val="00F56CAE"/>
    <w:rsid w:val="00F61F43"/>
    <w:rsid w:val="00F859B5"/>
    <w:rsid w:val="00FA74AF"/>
    <w:rsid w:val="00FB2F2B"/>
    <w:rsid w:val="00FB4202"/>
    <w:rsid w:val="00FB72D7"/>
    <w:rsid w:val="00FD2C23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F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A7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4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E2FB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E2FBD"/>
    <w:rPr>
      <w:rFonts w:ascii="Calibri" w:eastAsia="Calibri" w:hAnsi="Calibri" w:cs="Times New Roman"/>
    </w:rPr>
  </w:style>
  <w:style w:type="paragraph" w:customStyle="1" w:styleId="Iniiaiieoaenonionooiii2">
    <w:name w:val="Iniiaiie oaeno n ionooiii 2"/>
    <w:basedOn w:val="a"/>
    <w:rsid w:val="00BE2FBD"/>
    <w:pPr>
      <w:suppressAutoHyphens w:val="0"/>
      <w:ind w:firstLine="567"/>
      <w:jc w:val="both"/>
    </w:pPr>
    <w:rPr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2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1B15A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878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FB72D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B7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FB7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A7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4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E2FB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E2FBD"/>
    <w:rPr>
      <w:rFonts w:ascii="Calibri" w:eastAsia="Calibri" w:hAnsi="Calibri" w:cs="Times New Roman"/>
    </w:rPr>
  </w:style>
  <w:style w:type="paragraph" w:customStyle="1" w:styleId="Iniiaiieoaenonionooiii2">
    <w:name w:val="Iniiaiie oaeno n ionooiii 2"/>
    <w:basedOn w:val="a"/>
    <w:rsid w:val="00BE2FBD"/>
    <w:pPr>
      <w:suppressAutoHyphens w:val="0"/>
      <w:ind w:firstLine="567"/>
      <w:jc w:val="both"/>
    </w:pPr>
    <w:rPr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2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1B15A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878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FB72D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B72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FB7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g.ru/2012/12/30/obrazovanie-dok.html" TargetMode="External"/><Relationship Id="rId18" Type="http://schemas.openxmlformats.org/officeDocument/2006/relationships/hyperlink" Target="http://mo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g.ru/2015/06/08/vospitanie-dok.html" TargetMode="External"/><Relationship Id="rId17" Type="http://schemas.openxmlformats.org/officeDocument/2006/relationships/hyperlink" Target="http://base.garant.ru/712029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neshkolnik.ru" TargetMode="External"/><Relationship Id="rId20" Type="http://schemas.openxmlformats.org/officeDocument/2006/relationships/hyperlink" Target="http://nspor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pedu.ru/news/661-utverzhden-professionalnyj-standart-pedagog-dopolnitelnogo-obrazovaniya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p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g.ru/2014/09/08/obrazovanie-site-dok.html" TargetMode="External"/><Relationship Id="rId19" Type="http://schemas.openxmlformats.org/officeDocument/2006/relationships/hyperlink" Target="http://www.pedlib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inclusive-edu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A00B-0773-4CAE-B19E-20614146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22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Горюшина</dc:creator>
  <cp:keywords/>
  <dc:description/>
  <cp:lastModifiedBy>Галина Дмитриевна Редченкова</cp:lastModifiedBy>
  <cp:revision>14</cp:revision>
  <cp:lastPrinted>2016-03-15T13:28:00Z</cp:lastPrinted>
  <dcterms:created xsi:type="dcterms:W3CDTF">2016-03-15T13:43:00Z</dcterms:created>
  <dcterms:modified xsi:type="dcterms:W3CDTF">2016-12-08T07:18:00Z</dcterms:modified>
</cp:coreProperties>
</file>